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27FEA" w14:textId="117FAF3E" w:rsidR="00CB7F22" w:rsidRDefault="00CB7F22">
      <w:bookmarkStart w:id="0" w:name="_GoBack"/>
      <w:bookmarkEnd w:id="0"/>
      <w:r>
        <w:t>Análisis presupuesto 2018</w:t>
      </w:r>
    </w:p>
    <w:p w14:paraId="6A72A5FA" w14:textId="12F6CA4C" w:rsidR="00095470" w:rsidRDefault="00095470">
      <w:r>
        <w:t>Alumna: Grossi Carolina</w:t>
      </w:r>
    </w:p>
    <w:p w14:paraId="165F2D19" w14:textId="331A6C63" w:rsidR="003E3945" w:rsidRDefault="003E3945"/>
    <w:tbl>
      <w:tblPr>
        <w:tblStyle w:val="Tablaconcuadrcula"/>
        <w:tblpPr w:leftFromText="141" w:rightFromText="141" w:vertAnchor="text" w:horzAnchor="margin" w:tblpXSpec="center" w:tblpY="-1416"/>
        <w:tblW w:w="10405" w:type="dxa"/>
        <w:tblLook w:val="04A0" w:firstRow="1" w:lastRow="0" w:firstColumn="1" w:lastColumn="0" w:noHBand="0" w:noVBand="1"/>
      </w:tblPr>
      <w:tblGrid>
        <w:gridCol w:w="236"/>
        <w:gridCol w:w="1520"/>
        <w:gridCol w:w="1515"/>
        <w:gridCol w:w="1515"/>
        <w:gridCol w:w="1951"/>
        <w:gridCol w:w="1951"/>
        <w:gridCol w:w="1717"/>
      </w:tblGrid>
      <w:tr w:rsidR="00D15301" w14:paraId="366CCDE8" w14:textId="77777777" w:rsidTr="002032EA">
        <w:trPr>
          <w:trHeight w:val="735"/>
        </w:trPr>
        <w:tc>
          <w:tcPr>
            <w:tcW w:w="421" w:type="dxa"/>
          </w:tcPr>
          <w:p w14:paraId="13304035" w14:textId="77777777" w:rsidR="00D15301" w:rsidRDefault="00D15301" w:rsidP="00D15301"/>
        </w:tc>
        <w:tc>
          <w:tcPr>
            <w:tcW w:w="1335" w:type="dxa"/>
          </w:tcPr>
          <w:p w14:paraId="3D1BF19E" w14:textId="77777777" w:rsidR="00D15301" w:rsidRDefault="00D15301" w:rsidP="00D15301"/>
        </w:tc>
        <w:tc>
          <w:tcPr>
            <w:tcW w:w="1515" w:type="dxa"/>
          </w:tcPr>
          <w:p w14:paraId="7411155C" w14:textId="77777777" w:rsidR="00D15301" w:rsidRDefault="00D15301" w:rsidP="00D15301">
            <w:r>
              <w:t>PRESUPUESTO INICIAL</w:t>
            </w:r>
          </w:p>
        </w:tc>
        <w:tc>
          <w:tcPr>
            <w:tcW w:w="1515" w:type="dxa"/>
          </w:tcPr>
          <w:p w14:paraId="4E6D57E4" w14:textId="77777777" w:rsidR="00D15301" w:rsidRDefault="00D15301" w:rsidP="00D15301">
            <w:r>
              <w:t>PRESUPUESTO VIGENTE</w:t>
            </w:r>
          </w:p>
        </w:tc>
        <w:tc>
          <w:tcPr>
            <w:tcW w:w="1951" w:type="dxa"/>
          </w:tcPr>
          <w:p w14:paraId="53D1AE34" w14:textId="77777777" w:rsidR="00D15301" w:rsidRDefault="00D15301" w:rsidP="00D15301">
            <w:r>
              <w:t xml:space="preserve">PORCENTAJE </w:t>
            </w:r>
          </w:p>
          <w:p w14:paraId="2E14DBB5" w14:textId="77777777" w:rsidR="00D15301" w:rsidRDefault="00D15301" w:rsidP="00D15301">
            <w:r>
              <w:t>PRESUPUESTADO</w:t>
            </w:r>
          </w:p>
          <w:p w14:paraId="713D67EC" w14:textId="77777777" w:rsidR="00D15301" w:rsidRDefault="00D15301" w:rsidP="00D15301">
            <w:r>
              <w:t>INFRAESTRUCTURA</w:t>
            </w:r>
          </w:p>
        </w:tc>
        <w:tc>
          <w:tcPr>
            <w:tcW w:w="1951" w:type="dxa"/>
          </w:tcPr>
          <w:p w14:paraId="5BC8B946" w14:textId="77777777" w:rsidR="00D15301" w:rsidRDefault="00D15301" w:rsidP="00D15301">
            <w:r>
              <w:t>ORGANISMO INFRAESTRUCTURA</w:t>
            </w:r>
          </w:p>
        </w:tc>
        <w:tc>
          <w:tcPr>
            <w:tcW w:w="1717" w:type="dxa"/>
          </w:tcPr>
          <w:p w14:paraId="3E78AC0A" w14:textId="77777777" w:rsidR="00D15301" w:rsidRDefault="00D15301" w:rsidP="00D15301">
            <w:r>
              <w:t>PRESUPUESTO EFECTIVAMENTE EJECUTADO</w:t>
            </w:r>
          </w:p>
        </w:tc>
      </w:tr>
      <w:tr w:rsidR="00D15301" w14:paraId="58D4BCC2" w14:textId="77777777" w:rsidTr="002032EA">
        <w:trPr>
          <w:trHeight w:val="3734"/>
        </w:trPr>
        <w:tc>
          <w:tcPr>
            <w:tcW w:w="421" w:type="dxa"/>
          </w:tcPr>
          <w:p w14:paraId="072401B2" w14:textId="77777777" w:rsidR="00D15301" w:rsidRDefault="00D15301" w:rsidP="00D15301"/>
        </w:tc>
        <w:tc>
          <w:tcPr>
            <w:tcW w:w="1335" w:type="dxa"/>
          </w:tcPr>
          <w:p w14:paraId="0B61B6ED" w14:textId="77777777" w:rsidR="00D15301" w:rsidRDefault="00D15301" w:rsidP="00D15301">
            <w:r>
              <w:t>CABA</w:t>
            </w:r>
          </w:p>
        </w:tc>
        <w:tc>
          <w:tcPr>
            <w:tcW w:w="1515" w:type="dxa"/>
          </w:tcPr>
          <w:p w14:paraId="3EB34A7C" w14:textId="77777777" w:rsidR="00D15301" w:rsidRDefault="00D15301" w:rsidP="00D15301">
            <w:r>
              <w:t>578.757,60</w:t>
            </w:r>
          </w:p>
        </w:tc>
        <w:tc>
          <w:tcPr>
            <w:tcW w:w="1515" w:type="dxa"/>
          </w:tcPr>
          <w:p w14:paraId="7F3D4D36" w14:textId="77777777" w:rsidR="00D15301" w:rsidRDefault="00D15301" w:rsidP="00D15301">
            <w:r>
              <w:t>726.085,15</w:t>
            </w:r>
          </w:p>
        </w:tc>
        <w:tc>
          <w:tcPr>
            <w:tcW w:w="1951" w:type="dxa"/>
          </w:tcPr>
          <w:p w14:paraId="6DC80C79" w14:textId="77777777" w:rsidR="00D15301" w:rsidRDefault="00D15301" w:rsidP="00D15301">
            <w:r>
              <w:t>0,031</w:t>
            </w:r>
          </w:p>
        </w:tc>
        <w:tc>
          <w:tcPr>
            <w:tcW w:w="1951" w:type="dxa"/>
          </w:tcPr>
          <w:p w14:paraId="2E93618A" w14:textId="77777777" w:rsidR="00D15301" w:rsidRDefault="00D15301" w:rsidP="00D15301">
            <w:r>
              <w:t xml:space="preserve"> Ministerio de transporte </w:t>
            </w:r>
          </w:p>
          <w:p w14:paraId="6711AE0B" w14:textId="77777777" w:rsidR="00D15301" w:rsidRDefault="00D15301" w:rsidP="00D15301">
            <w:r>
              <w:t>1485,10</w:t>
            </w:r>
          </w:p>
          <w:p w14:paraId="2C4EBDB4" w14:textId="77777777" w:rsidR="00D15301" w:rsidRDefault="00D15301" w:rsidP="00D15301">
            <w:r>
              <w:t xml:space="preserve"> Ministerio de educación 82,95</w:t>
            </w:r>
          </w:p>
          <w:p w14:paraId="63D076D5" w14:textId="77777777" w:rsidR="00D15301" w:rsidRDefault="00D15301" w:rsidP="00D15301">
            <w:r>
              <w:t>Ente Nacional de obras hídricas de saneamiento 236,91</w:t>
            </w:r>
          </w:p>
          <w:p w14:paraId="4F6BBE6B" w14:textId="77777777" w:rsidR="00D15301" w:rsidRDefault="00D15301" w:rsidP="00D15301">
            <w:r>
              <w:t>Ministerio de Justicia y derechos humanos 472,97</w:t>
            </w:r>
          </w:p>
          <w:p w14:paraId="055EFCA0" w14:textId="77777777" w:rsidR="002A5317" w:rsidRDefault="002A5317" w:rsidP="00D15301"/>
          <w:p w14:paraId="4490DCF2" w14:textId="77777777" w:rsidR="002A5317" w:rsidRDefault="002A5317" w:rsidP="00D15301"/>
          <w:p w14:paraId="320507F6" w14:textId="77777777" w:rsidR="002A5317" w:rsidRDefault="002A5317" w:rsidP="00D15301"/>
          <w:p w14:paraId="0E4FAC43" w14:textId="77777777" w:rsidR="002A5317" w:rsidRDefault="002A5317" w:rsidP="00D15301"/>
          <w:p w14:paraId="36C7446C" w14:textId="77777777" w:rsidR="002A5317" w:rsidRDefault="002A5317" w:rsidP="00D15301"/>
          <w:p w14:paraId="7374DE11" w14:textId="21904582" w:rsidR="00D15301" w:rsidRDefault="00D15301" w:rsidP="00D15301">
            <w:r>
              <w:t xml:space="preserve">Total:2277,93 </w:t>
            </w:r>
          </w:p>
        </w:tc>
        <w:tc>
          <w:tcPr>
            <w:tcW w:w="1717" w:type="dxa"/>
          </w:tcPr>
          <w:p w14:paraId="65783227" w14:textId="77777777" w:rsidR="00D15301" w:rsidRDefault="00D15301" w:rsidP="00D15301">
            <w:r>
              <w:t xml:space="preserve">Ministerio de transporte: </w:t>
            </w:r>
          </w:p>
          <w:p w14:paraId="4F28E54C" w14:textId="6FA98F7F" w:rsidR="00D15301" w:rsidRDefault="00C75D8E" w:rsidP="00D15301">
            <w:r>
              <w:t>4060,86</w:t>
            </w:r>
          </w:p>
          <w:p w14:paraId="6EF17A5C" w14:textId="56F2F844" w:rsidR="00D15301" w:rsidRDefault="00D15301" w:rsidP="00D15301">
            <w:r>
              <w:t xml:space="preserve">Ministerio de educación: </w:t>
            </w:r>
          </w:p>
          <w:p w14:paraId="422B2FBB" w14:textId="3A2CB361" w:rsidR="00C75D8E" w:rsidRDefault="00C75D8E" w:rsidP="00D15301">
            <w:r>
              <w:t>356,11</w:t>
            </w:r>
          </w:p>
          <w:p w14:paraId="40F00EE3" w14:textId="77777777" w:rsidR="00D15301" w:rsidRDefault="00D15301" w:rsidP="00D15301"/>
          <w:p w14:paraId="5477F0DB" w14:textId="47CEE1D0" w:rsidR="00D15301" w:rsidRDefault="00D15301" w:rsidP="00D15301">
            <w:r>
              <w:t xml:space="preserve">Ente Nacional de Obras </w:t>
            </w:r>
            <w:r w:rsidR="006B0D7E">
              <w:t>Hídricas</w:t>
            </w:r>
            <w:r>
              <w:t xml:space="preserve"> de saneamiento</w:t>
            </w:r>
          </w:p>
          <w:p w14:paraId="3D5385B1" w14:textId="74ED2F81" w:rsidR="00C75D8E" w:rsidRDefault="00C75D8E" w:rsidP="00D15301">
            <w:r>
              <w:t>207,11</w:t>
            </w:r>
          </w:p>
          <w:p w14:paraId="185FEBF6" w14:textId="77777777" w:rsidR="00D15301" w:rsidRDefault="00D15301" w:rsidP="00D15301"/>
          <w:p w14:paraId="32EBED26" w14:textId="1DF17830" w:rsidR="00D15301" w:rsidRDefault="00D15301" w:rsidP="00D15301"/>
          <w:p w14:paraId="1FF587CC" w14:textId="77777777" w:rsidR="00D15301" w:rsidRDefault="00D15301" w:rsidP="00D15301"/>
          <w:p w14:paraId="29677168" w14:textId="77777777" w:rsidR="00D15301" w:rsidRDefault="00D15301" w:rsidP="00D15301"/>
          <w:p w14:paraId="3C03153D" w14:textId="77777777" w:rsidR="00D15301" w:rsidRDefault="00D15301" w:rsidP="00D15301">
            <w:r>
              <w:t>Total:</w:t>
            </w:r>
          </w:p>
          <w:p w14:paraId="00766386" w14:textId="4498BD2D" w:rsidR="00C75D8E" w:rsidRDefault="00C75D8E" w:rsidP="00D15301">
            <w:r w:rsidRPr="00F91789">
              <w:rPr>
                <w:color w:val="FF0000"/>
                <w:shd w:val="clear" w:color="auto" w:fill="FFC000"/>
              </w:rPr>
              <w:t>4624,08</w:t>
            </w:r>
          </w:p>
        </w:tc>
      </w:tr>
      <w:tr w:rsidR="00D15301" w14:paraId="142C2961" w14:textId="77777777" w:rsidTr="002032EA">
        <w:trPr>
          <w:trHeight w:val="5205"/>
        </w:trPr>
        <w:tc>
          <w:tcPr>
            <w:tcW w:w="421" w:type="dxa"/>
          </w:tcPr>
          <w:p w14:paraId="745A3757" w14:textId="77777777" w:rsidR="00D15301" w:rsidRDefault="00D15301" w:rsidP="00D15301"/>
        </w:tc>
        <w:tc>
          <w:tcPr>
            <w:tcW w:w="1335" w:type="dxa"/>
          </w:tcPr>
          <w:p w14:paraId="4409FA3E" w14:textId="77777777" w:rsidR="00D15301" w:rsidRDefault="00D15301" w:rsidP="00D15301">
            <w:r>
              <w:t>PBA</w:t>
            </w:r>
          </w:p>
        </w:tc>
        <w:tc>
          <w:tcPr>
            <w:tcW w:w="1515" w:type="dxa"/>
          </w:tcPr>
          <w:p w14:paraId="4DD1FD41" w14:textId="77777777" w:rsidR="00D15301" w:rsidRDefault="00D15301" w:rsidP="00D15301">
            <w:r>
              <w:t>632.704,60</w:t>
            </w:r>
          </w:p>
        </w:tc>
        <w:tc>
          <w:tcPr>
            <w:tcW w:w="1515" w:type="dxa"/>
          </w:tcPr>
          <w:p w14:paraId="0BED9390" w14:textId="77777777" w:rsidR="00D15301" w:rsidRDefault="00D15301" w:rsidP="00D15301">
            <w:r>
              <w:t>649.208,65</w:t>
            </w:r>
          </w:p>
        </w:tc>
        <w:tc>
          <w:tcPr>
            <w:tcW w:w="1951" w:type="dxa"/>
          </w:tcPr>
          <w:p w14:paraId="3442B2D6" w14:textId="77777777" w:rsidR="00D15301" w:rsidRDefault="00D15301" w:rsidP="00D15301">
            <w:r>
              <w:t>2.04</w:t>
            </w:r>
          </w:p>
        </w:tc>
        <w:tc>
          <w:tcPr>
            <w:tcW w:w="1951" w:type="dxa"/>
          </w:tcPr>
          <w:p w14:paraId="7DD38611" w14:textId="77777777" w:rsidR="00D15301" w:rsidRDefault="00D15301" w:rsidP="00D15301">
            <w:r>
              <w:t>ENTE NACIONAL DE OBRAS HIDRICAS DE   SANEAMIENTO 2.103</w:t>
            </w:r>
          </w:p>
          <w:p w14:paraId="36CB4192" w14:textId="77777777" w:rsidR="00D15301" w:rsidRDefault="00D15301" w:rsidP="00D15301">
            <w:r>
              <w:t>DIRECCION NACIONAL DE VIABILIDAD</w:t>
            </w:r>
          </w:p>
          <w:p w14:paraId="2E9F6092" w14:textId="77777777" w:rsidR="00D15301" w:rsidRDefault="00D15301" w:rsidP="00D15301">
            <w:r>
              <w:t>(dependiente de ministerio de transporte)</w:t>
            </w:r>
          </w:p>
          <w:p w14:paraId="33489569" w14:textId="77777777" w:rsidR="00D15301" w:rsidRDefault="00D15301" w:rsidP="00D15301">
            <w:r>
              <w:t xml:space="preserve">  9.805,55</w:t>
            </w:r>
          </w:p>
          <w:p w14:paraId="0298A4DB" w14:textId="77777777" w:rsidR="00D15301" w:rsidRDefault="00D15301" w:rsidP="00D15301">
            <w:r>
              <w:t>EDUCACION 1.104,71</w:t>
            </w:r>
          </w:p>
          <w:p w14:paraId="34F91284" w14:textId="77777777" w:rsidR="00D15301" w:rsidRDefault="00D15301" w:rsidP="00D15301">
            <w:r>
              <w:t>INFRAESTRUCTURA PENITENCIARIA (ministerio de justicia y derechos humanos) 287,68</w:t>
            </w:r>
          </w:p>
          <w:p w14:paraId="52482B32" w14:textId="77777777" w:rsidR="00D15301" w:rsidRDefault="00D15301" w:rsidP="00D15301"/>
          <w:p w14:paraId="35ADF475" w14:textId="77777777" w:rsidR="00D15301" w:rsidRDefault="00D15301" w:rsidP="00D15301">
            <w:r w:rsidRPr="00F2115E">
              <w:rPr>
                <w:highlight w:val="yellow"/>
              </w:rPr>
              <w:t>Total: 13.300,94</w:t>
            </w:r>
          </w:p>
        </w:tc>
        <w:tc>
          <w:tcPr>
            <w:tcW w:w="1717" w:type="dxa"/>
          </w:tcPr>
          <w:p w14:paraId="052C4D2A" w14:textId="77777777" w:rsidR="00680DFB" w:rsidRDefault="00680DFB" w:rsidP="00D15301"/>
          <w:p w14:paraId="7B3F2F23" w14:textId="77777777" w:rsidR="00680DFB" w:rsidRDefault="00680DFB" w:rsidP="00D15301"/>
          <w:p w14:paraId="2050C1C2" w14:textId="77777777" w:rsidR="00680DFB" w:rsidRDefault="00680DFB" w:rsidP="00D15301"/>
          <w:p w14:paraId="2E51A4D5" w14:textId="530C045D" w:rsidR="00680DFB" w:rsidRDefault="00680DFB" w:rsidP="00D15301"/>
          <w:p w14:paraId="0F104E09" w14:textId="25612E71" w:rsidR="0067166E" w:rsidRDefault="0067166E" w:rsidP="00D15301">
            <w:r>
              <w:t>828,98</w:t>
            </w:r>
          </w:p>
          <w:p w14:paraId="1F37B15B" w14:textId="77777777" w:rsidR="00680DFB" w:rsidRDefault="00680DFB" w:rsidP="00D15301"/>
          <w:p w14:paraId="0D505FC3" w14:textId="77777777" w:rsidR="00680DFB" w:rsidRDefault="00680DFB" w:rsidP="00D15301"/>
          <w:p w14:paraId="53355818" w14:textId="77777777" w:rsidR="0067166E" w:rsidRDefault="0067166E" w:rsidP="00D15301">
            <w:r>
              <w:t>Ministerio de transporte</w:t>
            </w:r>
          </w:p>
          <w:p w14:paraId="3E6C126F" w14:textId="77777777" w:rsidR="0067166E" w:rsidRDefault="0067166E" w:rsidP="00D15301"/>
          <w:p w14:paraId="4DCC4B14" w14:textId="408160D1" w:rsidR="00680DFB" w:rsidRDefault="00680DFB" w:rsidP="00D15301">
            <w:r>
              <w:t xml:space="preserve">6999,28 </w:t>
            </w:r>
          </w:p>
          <w:p w14:paraId="2AEDB188" w14:textId="77777777" w:rsidR="00680DFB" w:rsidRDefault="00680DFB" w:rsidP="00D15301"/>
          <w:p w14:paraId="1F2FE480" w14:textId="77777777" w:rsidR="00680DFB" w:rsidRDefault="00680DFB" w:rsidP="00D15301"/>
          <w:p w14:paraId="25C781BC" w14:textId="77777777" w:rsidR="00680DFB" w:rsidRDefault="00680DFB" w:rsidP="00D15301"/>
          <w:p w14:paraId="401DE5A6" w14:textId="77777777" w:rsidR="00680DFB" w:rsidRDefault="00680DFB" w:rsidP="00D15301"/>
          <w:p w14:paraId="56A4B3D6" w14:textId="556A1B05" w:rsidR="00680DFB" w:rsidRDefault="00680DFB" w:rsidP="00D15301"/>
          <w:p w14:paraId="629B837A" w14:textId="29CC92CA" w:rsidR="0067166E" w:rsidRDefault="0067166E" w:rsidP="00D15301">
            <w:r>
              <w:t xml:space="preserve">Educación: </w:t>
            </w:r>
          </w:p>
          <w:p w14:paraId="282818F7" w14:textId="3B437D4C" w:rsidR="0067166E" w:rsidRDefault="0067166E" w:rsidP="00D15301">
            <w:r>
              <w:t>452,38</w:t>
            </w:r>
          </w:p>
          <w:p w14:paraId="5274C84D" w14:textId="77777777" w:rsidR="00680DFB" w:rsidRDefault="00680DFB" w:rsidP="00D15301"/>
          <w:p w14:paraId="3DAE8C45" w14:textId="77777777" w:rsidR="00680DFB" w:rsidRDefault="00680DFB" w:rsidP="00D15301"/>
          <w:p w14:paraId="24EA1D86" w14:textId="77777777" w:rsidR="00680DFB" w:rsidRDefault="00680DFB" w:rsidP="00D15301"/>
          <w:p w14:paraId="49FC3C2B" w14:textId="77777777" w:rsidR="00680DFB" w:rsidRDefault="00680DFB" w:rsidP="00D15301"/>
          <w:p w14:paraId="62579300" w14:textId="77777777" w:rsidR="00680DFB" w:rsidRDefault="00680DFB" w:rsidP="00D15301"/>
          <w:p w14:paraId="67818E49" w14:textId="77777777" w:rsidR="00680DFB" w:rsidRDefault="00680DFB" w:rsidP="00D15301"/>
          <w:p w14:paraId="5A969512" w14:textId="77777777" w:rsidR="00680DFB" w:rsidRDefault="00680DFB" w:rsidP="00D15301"/>
          <w:p w14:paraId="381B1903" w14:textId="77777777" w:rsidR="00680DFB" w:rsidRDefault="00680DFB" w:rsidP="00D15301"/>
          <w:p w14:paraId="6D87F76E" w14:textId="30C42231" w:rsidR="00D15301" w:rsidRDefault="002A5317" w:rsidP="00D15301">
            <w:r w:rsidRPr="00F91789">
              <w:rPr>
                <w:shd w:val="clear" w:color="auto" w:fill="FFC000"/>
              </w:rPr>
              <w:t>Total:</w:t>
            </w:r>
            <w:r w:rsidR="0067166E" w:rsidRPr="00F91789">
              <w:rPr>
                <w:shd w:val="clear" w:color="auto" w:fill="FFC000"/>
              </w:rPr>
              <w:t>8280,54</w:t>
            </w:r>
          </w:p>
        </w:tc>
      </w:tr>
      <w:tr w:rsidR="00D15301" w14:paraId="0915EDC7" w14:textId="77777777" w:rsidTr="002032EA">
        <w:trPr>
          <w:trHeight w:val="249"/>
        </w:trPr>
        <w:tc>
          <w:tcPr>
            <w:tcW w:w="421" w:type="dxa"/>
          </w:tcPr>
          <w:p w14:paraId="7D3C2FCC" w14:textId="77777777" w:rsidR="00D15301" w:rsidRDefault="00D15301" w:rsidP="00D15301"/>
        </w:tc>
        <w:tc>
          <w:tcPr>
            <w:tcW w:w="1335" w:type="dxa"/>
          </w:tcPr>
          <w:p w14:paraId="0902A2D8" w14:textId="77777777" w:rsidR="00D15301" w:rsidRDefault="00D15301" w:rsidP="00D15301">
            <w:r>
              <w:t xml:space="preserve">Nacional </w:t>
            </w:r>
          </w:p>
        </w:tc>
        <w:tc>
          <w:tcPr>
            <w:tcW w:w="1515" w:type="dxa"/>
          </w:tcPr>
          <w:p w14:paraId="452DE427" w14:textId="77777777" w:rsidR="00D15301" w:rsidRDefault="00D15301" w:rsidP="00D15301">
            <w:r>
              <w:t>390,493,88</w:t>
            </w:r>
          </w:p>
        </w:tc>
        <w:tc>
          <w:tcPr>
            <w:tcW w:w="1515" w:type="dxa"/>
          </w:tcPr>
          <w:p w14:paraId="0C96820A" w14:textId="77777777" w:rsidR="00D15301" w:rsidRDefault="00D15301" w:rsidP="00D15301">
            <w:r>
              <w:t>542.059,18</w:t>
            </w:r>
          </w:p>
        </w:tc>
        <w:tc>
          <w:tcPr>
            <w:tcW w:w="1951" w:type="dxa"/>
          </w:tcPr>
          <w:p w14:paraId="05077342" w14:textId="54B5477F" w:rsidR="00D15301" w:rsidRDefault="000307AC" w:rsidP="00D15301">
            <w:r>
              <w:t>1,96</w:t>
            </w:r>
          </w:p>
        </w:tc>
        <w:tc>
          <w:tcPr>
            <w:tcW w:w="1951" w:type="dxa"/>
          </w:tcPr>
          <w:p w14:paraId="019A6A98" w14:textId="299961DC" w:rsidR="000307AC" w:rsidRDefault="000307AC" w:rsidP="000307AC">
            <w:r>
              <w:t xml:space="preserve">DIRECCION DE VIABILIDAD (Min. De transporte) </w:t>
            </w:r>
          </w:p>
          <w:p w14:paraId="7C4BFDF9" w14:textId="2A0019A7" w:rsidR="00FF3690" w:rsidRDefault="00FF3690" w:rsidP="000307AC">
            <w:r>
              <w:t>8.581.94</w:t>
            </w:r>
          </w:p>
          <w:p w14:paraId="1BF80431" w14:textId="77777777" w:rsidR="000307AC" w:rsidRDefault="000307AC" w:rsidP="000307AC">
            <w:r>
              <w:t>Ministerio de educación 5.545,64</w:t>
            </w:r>
          </w:p>
          <w:p w14:paraId="09DD523E" w14:textId="14C57D68" w:rsidR="00D15301" w:rsidRDefault="000307AC" w:rsidP="000307AC">
            <w:r w:rsidRPr="00F2115E">
              <w:rPr>
                <w:highlight w:val="green"/>
              </w:rPr>
              <w:t>Total:10.633,89</w:t>
            </w:r>
          </w:p>
        </w:tc>
        <w:tc>
          <w:tcPr>
            <w:tcW w:w="1717" w:type="dxa"/>
          </w:tcPr>
          <w:p w14:paraId="47148B3E" w14:textId="77777777" w:rsidR="00FF3690" w:rsidRDefault="00FF3690" w:rsidP="00D15301"/>
          <w:p w14:paraId="6C3AC190" w14:textId="77777777" w:rsidR="00FF3690" w:rsidRDefault="00FF3690" w:rsidP="00D15301"/>
          <w:p w14:paraId="72246840" w14:textId="77777777" w:rsidR="00FF3690" w:rsidRDefault="00FF3690" w:rsidP="00D15301"/>
          <w:p w14:paraId="40942061" w14:textId="77777777" w:rsidR="00FF3690" w:rsidRDefault="00FF3690" w:rsidP="00D15301">
            <w:r>
              <w:t>3955,68</w:t>
            </w:r>
          </w:p>
          <w:p w14:paraId="758ABD76" w14:textId="77777777" w:rsidR="00FF3690" w:rsidRDefault="00FF3690" w:rsidP="00D15301"/>
          <w:p w14:paraId="398D4B91" w14:textId="77777777" w:rsidR="00FF3690" w:rsidRDefault="00FF3690" w:rsidP="00D15301"/>
          <w:p w14:paraId="0B707DBA" w14:textId="77777777" w:rsidR="00FF3690" w:rsidRDefault="00FF3690" w:rsidP="00D15301"/>
          <w:p w14:paraId="0AA8CEE5" w14:textId="663A66E1" w:rsidR="00D15301" w:rsidRDefault="002A5317" w:rsidP="00D15301">
            <w:r>
              <w:t>Total:</w:t>
            </w:r>
            <w:r w:rsidR="009C1B50">
              <w:t xml:space="preserve"> 3955,68</w:t>
            </w:r>
          </w:p>
        </w:tc>
      </w:tr>
      <w:tr w:rsidR="000307AC" w14:paraId="1AE92FA8" w14:textId="77777777" w:rsidTr="002032EA">
        <w:trPr>
          <w:trHeight w:val="235"/>
        </w:trPr>
        <w:tc>
          <w:tcPr>
            <w:tcW w:w="421" w:type="dxa"/>
          </w:tcPr>
          <w:p w14:paraId="294FA2D1" w14:textId="77777777" w:rsidR="000307AC" w:rsidRDefault="000307AC" w:rsidP="000307AC"/>
        </w:tc>
        <w:tc>
          <w:tcPr>
            <w:tcW w:w="1335" w:type="dxa"/>
          </w:tcPr>
          <w:p w14:paraId="6F25F641" w14:textId="01916201" w:rsidR="000307AC" w:rsidRDefault="006B0D7E" w:rsidP="000307AC">
            <w:r>
              <w:t>Córdoba</w:t>
            </w:r>
          </w:p>
        </w:tc>
        <w:tc>
          <w:tcPr>
            <w:tcW w:w="1515" w:type="dxa"/>
          </w:tcPr>
          <w:p w14:paraId="1E64FCA6" w14:textId="77777777" w:rsidR="000307AC" w:rsidRDefault="000307AC" w:rsidP="000307AC">
            <w:r>
              <w:t>128,895,28</w:t>
            </w:r>
          </w:p>
        </w:tc>
        <w:tc>
          <w:tcPr>
            <w:tcW w:w="1515" w:type="dxa"/>
          </w:tcPr>
          <w:p w14:paraId="233D2879" w14:textId="77777777" w:rsidR="000307AC" w:rsidRDefault="000307AC" w:rsidP="000307AC">
            <w:r>
              <w:t>137.075,11</w:t>
            </w:r>
          </w:p>
        </w:tc>
        <w:tc>
          <w:tcPr>
            <w:tcW w:w="1951" w:type="dxa"/>
          </w:tcPr>
          <w:p w14:paraId="7C467E53" w14:textId="7ECCA2A1" w:rsidR="000307AC" w:rsidRDefault="000307AC" w:rsidP="000307AC">
            <w:r>
              <w:t>1,91</w:t>
            </w:r>
          </w:p>
        </w:tc>
        <w:tc>
          <w:tcPr>
            <w:tcW w:w="1951" w:type="dxa"/>
          </w:tcPr>
          <w:p w14:paraId="2B017FCF" w14:textId="77777777" w:rsidR="000307AC" w:rsidRDefault="000307AC" w:rsidP="000307AC">
            <w:r>
              <w:t xml:space="preserve">Min de transporte </w:t>
            </w:r>
            <w:r>
              <w:lastRenderedPageBreak/>
              <w:t>2356,93</w:t>
            </w:r>
          </w:p>
          <w:p w14:paraId="7390F3A6" w14:textId="77777777" w:rsidR="000307AC" w:rsidRDefault="000307AC" w:rsidP="000307AC">
            <w:r>
              <w:t>Min. De educación 264,80</w:t>
            </w:r>
          </w:p>
          <w:p w14:paraId="37692439" w14:textId="1AE02423" w:rsidR="000307AC" w:rsidRDefault="000307AC" w:rsidP="000307AC">
            <w:r w:rsidRPr="00415167">
              <w:t xml:space="preserve">Total: </w:t>
            </w:r>
            <w:r>
              <w:t>2621,73</w:t>
            </w:r>
          </w:p>
        </w:tc>
        <w:tc>
          <w:tcPr>
            <w:tcW w:w="1717" w:type="dxa"/>
          </w:tcPr>
          <w:p w14:paraId="579F721A" w14:textId="52F9D6E4" w:rsidR="000307AC" w:rsidRDefault="002A5317" w:rsidP="000307AC">
            <w:r>
              <w:lastRenderedPageBreak/>
              <w:t>Total:</w:t>
            </w:r>
          </w:p>
        </w:tc>
      </w:tr>
      <w:tr w:rsidR="000307AC" w14:paraId="752A08D5" w14:textId="77777777" w:rsidTr="002032EA">
        <w:trPr>
          <w:trHeight w:val="249"/>
        </w:trPr>
        <w:tc>
          <w:tcPr>
            <w:tcW w:w="421" w:type="dxa"/>
          </w:tcPr>
          <w:p w14:paraId="7ED5FC32" w14:textId="77777777" w:rsidR="000307AC" w:rsidRDefault="000307AC" w:rsidP="000307AC"/>
        </w:tc>
        <w:tc>
          <w:tcPr>
            <w:tcW w:w="1335" w:type="dxa"/>
          </w:tcPr>
          <w:p w14:paraId="723904E5" w14:textId="77777777" w:rsidR="000307AC" w:rsidRDefault="000307AC" w:rsidP="000307AC">
            <w:r>
              <w:t>Santa Fe</w:t>
            </w:r>
          </w:p>
        </w:tc>
        <w:tc>
          <w:tcPr>
            <w:tcW w:w="1515" w:type="dxa"/>
          </w:tcPr>
          <w:p w14:paraId="107DB36A" w14:textId="77777777" w:rsidR="000307AC" w:rsidRDefault="000307AC" w:rsidP="000307AC">
            <w:r>
              <w:t>121.434,04</w:t>
            </w:r>
          </w:p>
        </w:tc>
        <w:tc>
          <w:tcPr>
            <w:tcW w:w="1515" w:type="dxa"/>
          </w:tcPr>
          <w:p w14:paraId="4158A47A" w14:textId="77777777" w:rsidR="000307AC" w:rsidRDefault="000307AC" w:rsidP="000307AC">
            <w:r>
              <w:t>126,767,08</w:t>
            </w:r>
          </w:p>
        </w:tc>
        <w:tc>
          <w:tcPr>
            <w:tcW w:w="1951" w:type="dxa"/>
          </w:tcPr>
          <w:p w14:paraId="00AAB44A" w14:textId="5A8CFBDE" w:rsidR="000307AC" w:rsidRDefault="000307AC" w:rsidP="000307AC">
            <w:r>
              <w:t>3,39</w:t>
            </w:r>
          </w:p>
        </w:tc>
        <w:tc>
          <w:tcPr>
            <w:tcW w:w="1951" w:type="dxa"/>
          </w:tcPr>
          <w:p w14:paraId="35110F90" w14:textId="77777777" w:rsidR="000307AC" w:rsidRDefault="000307AC" w:rsidP="000307AC">
            <w:r>
              <w:t>Ministerio de transporte 4.309,82</w:t>
            </w:r>
          </w:p>
          <w:p w14:paraId="6A8ED888" w14:textId="77777777" w:rsidR="000307AC" w:rsidRDefault="000307AC" w:rsidP="000307AC">
            <w:r>
              <w:t>Total: 4.309,82</w:t>
            </w:r>
          </w:p>
          <w:p w14:paraId="0515D5B7" w14:textId="77777777" w:rsidR="000307AC" w:rsidRDefault="000307AC" w:rsidP="000307AC"/>
          <w:p w14:paraId="2FD337CD" w14:textId="77777777" w:rsidR="000307AC" w:rsidRDefault="000307AC" w:rsidP="000307AC"/>
        </w:tc>
        <w:tc>
          <w:tcPr>
            <w:tcW w:w="1717" w:type="dxa"/>
          </w:tcPr>
          <w:p w14:paraId="551080CD" w14:textId="55B5BCE6" w:rsidR="000307AC" w:rsidRDefault="002A5317" w:rsidP="000307AC">
            <w:r>
              <w:t>Total:</w:t>
            </w:r>
          </w:p>
        </w:tc>
      </w:tr>
      <w:tr w:rsidR="000307AC" w14:paraId="7C8D923A" w14:textId="77777777" w:rsidTr="002032EA">
        <w:trPr>
          <w:trHeight w:val="249"/>
        </w:trPr>
        <w:tc>
          <w:tcPr>
            <w:tcW w:w="421" w:type="dxa"/>
          </w:tcPr>
          <w:p w14:paraId="68A1B921" w14:textId="77777777" w:rsidR="000307AC" w:rsidRDefault="000307AC" w:rsidP="000307AC"/>
        </w:tc>
        <w:tc>
          <w:tcPr>
            <w:tcW w:w="1335" w:type="dxa"/>
          </w:tcPr>
          <w:p w14:paraId="1F481A9B" w14:textId="77777777" w:rsidR="000307AC" w:rsidRDefault="000307AC" w:rsidP="000307AC">
            <w:r>
              <w:t>Mendoza</w:t>
            </w:r>
          </w:p>
        </w:tc>
        <w:tc>
          <w:tcPr>
            <w:tcW w:w="1515" w:type="dxa"/>
          </w:tcPr>
          <w:p w14:paraId="2C316A33" w14:textId="77777777" w:rsidR="000307AC" w:rsidRDefault="000307AC" w:rsidP="000307AC">
            <w:r>
              <w:t>80.043,29</w:t>
            </w:r>
          </w:p>
        </w:tc>
        <w:tc>
          <w:tcPr>
            <w:tcW w:w="1515" w:type="dxa"/>
          </w:tcPr>
          <w:p w14:paraId="7EC401B6" w14:textId="77777777" w:rsidR="000307AC" w:rsidRDefault="000307AC" w:rsidP="000307AC">
            <w:r>
              <w:t>85.840,27</w:t>
            </w:r>
          </w:p>
        </w:tc>
        <w:tc>
          <w:tcPr>
            <w:tcW w:w="1951" w:type="dxa"/>
          </w:tcPr>
          <w:p w14:paraId="4082A57E" w14:textId="16BF41E5" w:rsidR="000307AC" w:rsidRDefault="000307AC" w:rsidP="000307AC">
            <w:r>
              <w:t>2,28</w:t>
            </w:r>
          </w:p>
        </w:tc>
        <w:tc>
          <w:tcPr>
            <w:tcW w:w="1951" w:type="dxa"/>
          </w:tcPr>
          <w:p w14:paraId="2F943AF4" w14:textId="77777777" w:rsidR="000307AC" w:rsidRDefault="000307AC" w:rsidP="000307AC">
            <w:r>
              <w:t>Ministerio de transporte 1959,92</w:t>
            </w:r>
          </w:p>
          <w:p w14:paraId="6F13AEB5" w14:textId="7F0C6D45" w:rsidR="000307AC" w:rsidRDefault="000307AC" w:rsidP="000307AC">
            <w:r>
              <w:t xml:space="preserve"> Total: 1959,92</w:t>
            </w:r>
          </w:p>
        </w:tc>
        <w:tc>
          <w:tcPr>
            <w:tcW w:w="1717" w:type="dxa"/>
          </w:tcPr>
          <w:p w14:paraId="61225116" w14:textId="381C95C0" w:rsidR="000307AC" w:rsidRDefault="002A5317" w:rsidP="000307AC">
            <w:r>
              <w:t>Total:</w:t>
            </w:r>
          </w:p>
        </w:tc>
      </w:tr>
      <w:tr w:rsidR="000307AC" w14:paraId="4147264F" w14:textId="77777777" w:rsidTr="002032EA">
        <w:trPr>
          <w:trHeight w:val="235"/>
        </w:trPr>
        <w:tc>
          <w:tcPr>
            <w:tcW w:w="421" w:type="dxa"/>
          </w:tcPr>
          <w:p w14:paraId="5E2FC815" w14:textId="77777777" w:rsidR="000307AC" w:rsidRDefault="000307AC" w:rsidP="000307AC"/>
        </w:tc>
        <w:tc>
          <w:tcPr>
            <w:tcW w:w="1335" w:type="dxa"/>
          </w:tcPr>
          <w:p w14:paraId="6A1BC822" w14:textId="066846F4" w:rsidR="000307AC" w:rsidRDefault="006B0D7E" w:rsidP="000307AC">
            <w:r>
              <w:t>Tucumán</w:t>
            </w:r>
          </w:p>
        </w:tc>
        <w:tc>
          <w:tcPr>
            <w:tcW w:w="1515" w:type="dxa"/>
          </w:tcPr>
          <w:p w14:paraId="46D9BFE1" w14:textId="77777777" w:rsidR="000307AC" w:rsidRDefault="000307AC" w:rsidP="000307AC">
            <w:r>
              <w:t>64366,90</w:t>
            </w:r>
          </w:p>
        </w:tc>
        <w:tc>
          <w:tcPr>
            <w:tcW w:w="1515" w:type="dxa"/>
          </w:tcPr>
          <w:p w14:paraId="2AA2FA6C" w14:textId="77777777" w:rsidR="000307AC" w:rsidRDefault="000307AC" w:rsidP="000307AC">
            <w:r>
              <w:t>68.488,27</w:t>
            </w:r>
          </w:p>
        </w:tc>
        <w:tc>
          <w:tcPr>
            <w:tcW w:w="1951" w:type="dxa"/>
          </w:tcPr>
          <w:p w14:paraId="496DD95A" w14:textId="64B8C08A" w:rsidR="000307AC" w:rsidRDefault="000307AC" w:rsidP="000307AC">
            <w:r>
              <w:t>0,80</w:t>
            </w:r>
          </w:p>
        </w:tc>
        <w:tc>
          <w:tcPr>
            <w:tcW w:w="1951" w:type="dxa"/>
          </w:tcPr>
          <w:p w14:paraId="38A42BAA" w14:textId="77777777" w:rsidR="000307AC" w:rsidRDefault="000307AC" w:rsidP="000307AC">
            <w:r>
              <w:t>Ente Nacional de obras hídricas 104,31</w:t>
            </w:r>
          </w:p>
          <w:p w14:paraId="0D2BE111" w14:textId="77777777" w:rsidR="000307AC" w:rsidRDefault="000307AC" w:rsidP="000307AC">
            <w:r>
              <w:t>Ministerio de transporte 443.95</w:t>
            </w:r>
          </w:p>
          <w:p w14:paraId="16381C8D" w14:textId="67660784" w:rsidR="000307AC" w:rsidRDefault="000307AC" w:rsidP="000307AC">
            <w:r>
              <w:t>Total:548,26</w:t>
            </w:r>
          </w:p>
        </w:tc>
        <w:tc>
          <w:tcPr>
            <w:tcW w:w="1717" w:type="dxa"/>
          </w:tcPr>
          <w:p w14:paraId="01AC1250" w14:textId="3BA9CA8E" w:rsidR="000307AC" w:rsidRDefault="002A5317" w:rsidP="000307AC">
            <w:r>
              <w:t>Total:</w:t>
            </w:r>
          </w:p>
        </w:tc>
      </w:tr>
      <w:tr w:rsidR="000307AC" w14:paraId="4B8E13A7" w14:textId="77777777" w:rsidTr="002032EA">
        <w:trPr>
          <w:trHeight w:val="249"/>
        </w:trPr>
        <w:tc>
          <w:tcPr>
            <w:tcW w:w="421" w:type="dxa"/>
          </w:tcPr>
          <w:p w14:paraId="619574B9" w14:textId="77777777" w:rsidR="000307AC" w:rsidRDefault="000307AC" w:rsidP="000307AC"/>
        </w:tc>
        <w:tc>
          <w:tcPr>
            <w:tcW w:w="1335" w:type="dxa"/>
          </w:tcPr>
          <w:p w14:paraId="3DABCDC0" w14:textId="77777777" w:rsidR="000307AC" w:rsidRDefault="000307AC" w:rsidP="000307AC">
            <w:r>
              <w:t>Salta</w:t>
            </w:r>
          </w:p>
        </w:tc>
        <w:tc>
          <w:tcPr>
            <w:tcW w:w="1515" w:type="dxa"/>
          </w:tcPr>
          <w:p w14:paraId="030111D9" w14:textId="77777777" w:rsidR="000307AC" w:rsidRDefault="000307AC" w:rsidP="000307AC">
            <w:r>
              <w:t>51.694,77</w:t>
            </w:r>
          </w:p>
        </w:tc>
        <w:tc>
          <w:tcPr>
            <w:tcW w:w="1515" w:type="dxa"/>
          </w:tcPr>
          <w:p w14:paraId="5B16762A" w14:textId="77777777" w:rsidR="000307AC" w:rsidRDefault="000307AC" w:rsidP="000307AC">
            <w:r>
              <w:t>59.005,81</w:t>
            </w:r>
          </w:p>
        </w:tc>
        <w:tc>
          <w:tcPr>
            <w:tcW w:w="1951" w:type="dxa"/>
          </w:tcPr>
          <w:p w14:paraId="07C01C47" w14:textId="6F53FBE9" w:rsidR="000307AC" w:rsidRDefault="000307AC" w:rsidP="000307AC">
            <w:r>
              <w:t>3,46</w:t>
            </w:r>
          </w:p>
        </w:tc>
        <w:tc>
          <w:tcPr>
            <w:tcW w:w="1951" w:type="dxa"/>
          </w:tcPr>
          <w:p w14:paraId="0C2A16BA" w14:textId="77777777" w:rsidR="000307AC" w:rsidRDefault="000307AC" w:rsidP="000307AC">
            <w:r>
              <w:t>Ministerio de transporte 2043,40</w:t>
            </w:r>
          </w:p>
          <w:p w14:paraId="7009934D" w14:textId="45B69E88" w:rsidR="000307AC" w:rsidRDefault="000307AC" w:rsidP="000307AC">
            <w:r>
              <w:t>Total: 2043,40</w:t>
            </w:r>
          </w:p>
        </w:tc>
        <w:tc>
          <w:tcPr>
            <w:tcW w:w="1717" w:type="dxa"/>
          </w:tcPr>
          <w:p w14:paraId="3A64E410" w14:textId="7BCC8153" w:rsidR="000307AC" w:rsidRDefault="002A5317" w:rsidP="000307AC">
            <w:r>
              <w:t>Total:</w:t>
            </w:r>
          </w:p>
        </w:tc>
      </w:tr>
      <w:tr w:rsidR="000307AC" w14:paraId="61090873" w14:textId="77777777" w:rsidTr="002032EA">
        <w:trPr>
          <w:trHeight w:val="235"/>
        </w:trPr>
        <w:tc>
          <w:tcPr>
            <w:tcW w:w="421" w:type="dxa"/>
          </w:tcPr>
          <w:p w14:paraId="2494BF58" w14:textId="77777777" w:rsidR="000307AC" w:rsidRDefault="000307AC" w:rsidP="000307AC"/>
        </w:tc>
        <w:tc>
          <w:tcPr>
            <w:tcW w:w="1335" w:type="dxa"/>
          </w:tcPr>
          <w:p w14:paraId="797D45FE" w14:textId="77777777" w:rsidR="000307AC" w:rsidRDefault="000307AC" w:rsidP="000307AC">
            <w:r>
              <w:t>Rio Negro</w:t>
            </w:r>
          </w:p>
        </w:tc>
        <w:tc>
          <w:tcPr>
            <w:tcW w:w="1515" w:type="dxa"/>
          </w:tcPr>
          <w:p w14:paraId="55F315DC" w14:textId="77777777" w:rsidR="000307AC" w:rsidRDefault="000307AC" w:rsidP="000307AC">
            <w:r>
              <w:t>43,404,43</w:t>
            </w:r>
          </w:p>
        </w:tc>
        <w:tc>
          <w:tcPr>
            <w:tcW w:w="1515" w:type="dxa"/>
          </w:tcPr>
          <w:p w14:paraId="699A8B09" w14:textId="77777777" w:rsidR="000307AC" w:rsidRDefault="000307AC" w:rsidP="000307AC">
            <w:r>
              <w:t>49.055,56</w:t>
            </w:r>
          </w:p>
        </w:tc>
        <w:tc>
          <w:tcPr>
            <w:tcW w:w="1951" w:type="dxa"/>
          </w:tcPr>
          <w:p w14:paraId="68D4CA9C" w14:textId="7D438856" w:rsidR="000307AC" w:rsidRDefault="000307AC" w:rsidP="000307AC">
            <w:r>
              <w:t>0,65</w:t>
            </w:r>
          </w:p>
        </w:tc>
        <w:tc>
          <w:tcPr>
            <w:tcW w:w="1951" w:type="dxa"/>
          </w:tcPr>
          <w:p w14:paraId="0673E4FA" w14:textId="77777777" w:rsidR="000307AC" w:rsidRDefault="000307AC" w:rsidP="000307AC">
            <w:r>
              <w:t>Ministerio de transporte 2970,24</w:t>
            </w:r>
          </w:p>
          <w:p w14:paraId="27240305" w14:textId="77777777" w:rsidR="000307AC" w:rsidRDefault="000307AC" w:rsidP="000307AC">
            <w:r>
              <w:t>Ministerio de educación 250,58</w:t>
            </w:r>
          </w:p>
          <w:p w14:paraId="466DA38E" w14:textId="2B949323" w:rsidR="000307AC" w:rsidRDefault="000307AC" w:rsidP="000307AC">
            <w:r>
              <w:t>Total:322,082</w:t>
            </w:r>
          </w:p>
        </w:tc>
        <w:tc>
          <w:tcPr>
            <w:tcW w:w="1717" w:type="dxa"/>
          </w:tcPr>
          <w:p w14:paraId="7728531A" w14:textId="6F8A41E3" w:rsidR="000307AC" w:rsidRDefault="002A5317" w:rsidP="000307AC">
            <w:r>
              <w:t>Total:</w:t>
            </w:r>
          </w:p>
        </w:tc>
      </w:tr>
      <w:tr w:rsidR="000307AC" w14:paraId="0DDB3112" w14:textId="77777777" w:rsidTr="002032EA">
        <w:trPr>
          <w:trHeight w:val="249"/>
        </w:trPr>
        <w:tc>
          <w:tcPr>
            <w:tcW w:w="421" w:type="dxa"/>
          </w:tcPr>
          <w:p w14:paraId="3296154B" w14:textId="77777777" w:rsidR="000307AC" w:rsidRDefault="000307AC" w:rsidP="000307AC"/>
        </w:tc>
        <w:tc>
          <w:tcPr>
            <w:tcW w:w="1335" w:type="dxa"/>
          </w:tcPr>
          <w:p w14:paraId="42BBBF34" w14:textId="633C9B8A" w:rsidR="000307AC" w:rsidRDefault="000307AC" w:rsidP="000307AC">
            <w:r>
              <w:t xml:space="preserve">Entre </w:t>
            </w:r>
            <w:r w:rsidR="006B0D7E">
              <w:t>Ríos</w:t>
            </w:r>
            <w:r>
              <w:t xml:space="preserve"> </w:t>
            </w:r>
          </w:p>
        </w:tc>
        <w:tc>
          <w:tcPr>
            <w:tcW w:w="1515" w:type="dxa"/>
          </w:tcPr>
          <w:p w14:paraId="37A30961" w14:textId="77777777" w:rsidR="000307AC" w:rsidRDefault="000307AC" w:rsidP="000307AC">
            <w:r>
              <w:t>45.465,44</w:t>
            </w:r>
          </w:p>
        </w:tc>
        <w:tc>
          <w:tcPr>
            <w:tcW w:w="1515" w:type="dxa"/>
          </w:tcPr>
          <w:p w14:paraId="04AB9FC4" w14:textId="77777777" w:rsidR="000307AC" w:rsidRDefault="000307AC" w:rsidP="000307AC">
            <w:r>
              <w:t>48.036,04</w:t>
            </w:r>
          </w:p>
        </w:tc>
        <w:tc>
          <w:tcPr>
            <w:tcW w:w="1951" w:type="dxa"/>
          </w:tcPr>
          <w:p w14:paraId="471CC74B" w14:textId="766854E8" w:rsidR="000307AC" w:rsidRDefault="000307AC" w:rsidP="000307AC">
            <w:r>
              <w:t>3,20</w:t>
            </w:r>
          </w:p>
        </w:tc>
        <w:tc>
          <w:tcPr>
            <w:tcW w:w="1951" w:type="dxa"/>
          </w:tcPr>
          <w:p w14:paraId="7932F781" w14:textId="77777777" w:rsidR="000307AC" w:rsidRDefault="000307AC" w:rsidP="000307AC">
            <w:r>
              <w:t>Ministerio de transporte: 1340,64</w:t>
            </w:r>
          </w:p>
          <w:p w14:paraId="334DFFCF" w14:textId="77777777" w:rsidR="000307AC" w:rsidRDefault="000307AC" w:rsidP="000307AC">
            <w:r>
              <w:t>Ministerio de educación: 104,71</w:t>
            </w:r>
          </w:p>
          <w:p w14:paraId="525B6A0F" w14:textId="77777777" w:rsidR="000307AC" w:rsidRDefault="000307AC" w:rsidP="000307AC">
            <w:r>
              <w:t>Ente Nacional de obras hídricas de saneamiento: 95,57</w:t>
            </w:r>
          </w:p>
          <w:p w14:paraId="36165EB7" w14:textId="1800B4B1" w:rsidR="000307AC" w:rsidRDefault="000307AC" w:rsidP="000307AC">
            <w:r>
              <w:t>Total:1540,92</w:t>
            </w:r>
          </w:p>
        </w:tc>
        <w:tc>
          <w:tcPr>
            <w:tcW w:w="1717" w:type="dxa"/>
          </w:tcPr>
          <w:p w14:paraId="133C5D7D" w14:textId="260EA1AB" w:rsidR="000307AC" w:rsidRDefault="002A5317" w:rsidP="000307AC">
            <w:r>
              <w:t>Total:</w:t>
            </w:r>
          </w:p>
        </w:tc>
      </w:tr>
      <w:tr w:rsidR="000307AC" w14:paraId="649699F3" w14:textId="77777777" w:rsidTr="002032EA">
        <w:trPr>
          <w:trHeight w:val="235"/>
        </w:trPr>
        <w:tc>
          <w:tcPr>
            <w:tcW w:w="421" w:type="dxa"/>
          </w:tcPr>
          <w:p w14:paraId="2CF63CE8" w14:textId="77777777" w:rsidR="000307AC" w:rsidRDefault="000307AC" w:rsidP="000307AC"/>
        </w:tc>
        <w:tc>
          <w:tcPr>
            <w:tcW w:w="1335" w:type="dxa"/>
          </w:tcPr>
          <w:p w14:paraId="7D8B610D" w14:textId="77777777" w:rsidR="000307AC" w:rsidRDefault="000307AC" w:rsidP="000307AC">
            <w:r>
              <w:t xml:space="preserve">Misiones </w:t>
            </w:r>
          </w:p>
        </w:tc>
        <w:tc>
          <w:tcPr>
            <w:tcW w:w="1515" w:type="dxa"/>
          </w:tcPr>
          <w:p w14:paraId="67172894" w14:textId="77777777" w:rsidR="000307AC" w:rsidRDefault="000307AC" w:rsidP="000307AC">
            <w:r>
              <w:t>40.317,37</w:t>
            </w:r>
          </w:p>
        </w:tc>
        <w:tc>
          <w:tcPr>
            <w:tcW w:w="1515" w:type="dxa"/>
          </w:tcPr>
          <w:p w14:paraId="7E7CB584" w14:textId="77777777" w:rsidR="000307AC" w:rsidRDefault="000307AC" w:rsidP="000307AC">
            <w:r>
              <w:t>44.370,17</w:t>
            </w:r>
          </w:p>
        </w:tc>
        <w:tc>
          <w:tcPr>
            <w:tcW w:w="1951" w:type="dxa"/>
          </w:tcPr>
          <w:p w14:paraId="114C7D8B" w14:textId="57832A74" w:rsidR="000307AC" w:rsidRDefault="000307AC" w:rsidP="000307AC">
            <w:r>
              <w:t>0,80</w:t>
            </w:r>
          </w:p>
        </w:tc>
        <w:tc>
          <w:tcPr>
            <w:tcW w:w="1951" w:type="dxa"/>
          </w:tcPr>
          <w:p w14:paraId="5F53DD52" w14:textId="77777777" w:rsidR="000307AC" w:rsidRDefault="000307AC" w:rsidP="000307AC">
            <w:r>
              <w:t>Ministerio de transporte 167,08</w:t>
            </w:r>
          </w:p>
          <w:p w14:paraId="2F5E75EC" w14:textId="77777777" w:rsidR="000307AC" w:rsidRDefault="000307AC" w:rsidP="000307AC">
            <w:r>
              <w:t>Ministerio de educación 190,03</w:t>
            </w:r>
          </w:p>
          <w:p w14:paraId="3E790940" w14:textId="55DE9E1F" w:rsidR="000307AC" w:rsidRDefault="000307AC" w:rsidP="000307AC">
            <w:r>
              <w:t>Total:357,11</w:t>
            </w:r>
          </w:p>
        </w:tc>
        <w:tc>
          <w:tcPr>
            <w:tcW w:w="1717" w:type="dxa"/>
          </w:tcPr>
          <w:p w14:paraId="4464A83A" w14:textId="1A5CEEDF" w:rsidR="000307AC" w:rsidRDefault="002A5317" w:rsidP="000307AC">
            <w:r>
              <w:t>Total:</w:t>
            </w:r>
          </w:p>
        </w:tc>
      </w:tr>
      <w:tr w:rsidR="000307AC" w14:paraId="29637A0B" w14:textId="77777777" w:rsidTr="002032EA">
        <w:trPr>
          <w:trHeight w:val="499"/>
        </w:trPr>
        <w:tc>
          <w:tcPr>
            <w:tcW w:w="421" w:type="dxa"/>
          </w:tcPr>
          <w:p w14:paraId="009CFA2A" w14:textId="77777777" w:rsidR="000307AC" w:rsidRDefault="000307AC" w:rsidP="000307AC"/>
        </w:tc>
        <w:tc>
          <w:tcPr>
            <w:tcW w:w="1335" w:type="dxa"/>
          </w:tcPr>
          <w:p w14:paraId="2135CC8A" w14:textId="403ACB70" w:rsidR="000307AC" w:rsidRDefault="000307AC" w:rsidP="000307AC">
            <w:r>
              <w:t xml:space="preserve">Santiago del </w:t>
            </w:r>
            <w:r w:rsidR="006B0D7E">
              <w:t>Estéreo</w:t>
            </w:r>
            <w:r>
              <w:t xml:space="preserve"> </w:t>
            </w:r>
          </w:p>
        </w:tc>
        <w:tc>
          <w:tcPr>
            <w:tcW w:w="1515" w:type="dxa"/>
          </w:tcPr>
          <w:p w14:paraId="27F49537" w14:textId="77777777" w:rsidR="000307AC" w:rsidRDefault="000307AC" w:rsidP="000307AC">
            <w:r>
              <w:t>37.127,32</w:t>
            </w:r>
          </w:p>
        </w:tc>
        <w:tc>
          <w:tcPr>
            <w:tcW w:w="1515" w:type="dxa"/>
          </w:tcPr>
          <w:p w14:paraId="6D0D1E1B" w14:textId="77777777" w:rsidR="000307AC" w:rsidRDefault="000307AC" w:rsidP="000307AC">
            <w:r>
              <w:t>42.412,24</w:t>
            </w:r>
          </w:p>
        </w:tc>
        <w:tc>
          <w:tcPr>
            <w:tcW w:w="1951" w:type="dxa"/>
          </w:tcPr>
          <w:p w14:paraId="2B48E011" w14:textId="53FD7C17" w:rsidR="000307AC" w:rsidRDefault="000307AC" w:rsidP="000307AC">
            <w:r>
              <w:t>1,26</w:t>
            </w:r>
          </w:p>
        </w:tc>
        <w:tc>
          <w:tcPr>
            <w:tcW w:w="1951" w:type="dxa"/>
          </w:tcPr>
          <w:p w14:paraId="3A9EF775" w14:textId="77777777" w:rsidR="000307AC" w:rsidRDefault="000307AC" w:rsidP="000307AC">
            <w:r>
              <w:t>Ministerio de transporte 489,26</w:t>
            </w:r>
          </w:p>
          <w:p w14:paraId="7F880763" w14:textId="77777777" w:rsidR="000307AC" w:rsidRDefault="000307AC" w:rsidP="000307AC">
            <w:r>
              <w:t>Ministerio de educación 46,08</w:t>
            </w:r>
          </w:p>
          <w:p w14:paraId="25C8BDC6" w14:textId="20905089" w:rsidR="000307AC" w:rsidRDefault="000307AC" w:rsidP="000307AC">
            <w:r>
              <w:t>Total:535,34</w:t>
            </w:r>
          </w:p>
        </w:tc>
        <w:tc>
          <w:tcPr>
            <w:tcW w:w="1717" w:type="dxa"/>
          </w:tcPr>
          <w:p w14:paraId="2125275A" w14:textId="7A449B01" w:rsidR="000307AC" w:rsidRDefault="002A5317" w:rsidP="000307AC">
            <w:r>
              <w:t>Total:</w:t>
            </w:r>
          </w:p>
        </w:tc>
      </w:tr>
      <w:tr w:rsidR="000307AC" w14:paraId="06420FCE" w14:textId="77777777" w:rsidTr="002032EA">
        <w:trPr>
          <w:trHeight w:val="235"/>
        </w:trPr>
        <w:tc>
          <w:tcPr>
            <w:tcW w:w="421" w:type="dxa"/>
          </w:tcPr>
          <w:p w14:paraId="684DC35F" w14:textId="77777777" w:rsidR="000307AC" w:rsidRDefault="000307AC" w:rsidP="000307AC"/>
        </w:tc>
        <w:tc>
          <w:tcPr>
            <w:tcW w:w="1335" w:type="dxa"/>
          </w:tcPr>
          <w:p w14:paraId="0A4D0961" w14:textId="77777777" w:rsidR="000307AC" w:rsidRDefault="000307AC" w:rsidP="000307AC">
            <w:r>
              <w:t xml:space="preserve">Corrientes </w:t>
            </w:r>
          </w:p>
        </w:tc>
        <w:tc>
          <w:tcPr>
            <w:tcW w:w="1515" w:type="dxa"/>
          </w:tcPr>
          <w:p w14:paraId="486D7700" w14:textId="77777777" w:rsidR="000307AC" w:rsidRDefault="000307AC" w:rsidP="000307AC">
            <w:r>
              <w:t>39.430,54</w:t>
            </w:r>
          </w:p>
        </w:tc>
        <w:tc>
          <w:tcPr>
            <w:tcW w:w="1515" w:type="dxa"/>
          </w:tcPr>
          <w:p w14:paraId="2A7B0DA6" w14:textId="77777777" w:rsidR="000307AC" w:rsidRDefault="000307AC" w:rsidP="000307AC">
            <w:r>
              <w:t>41.023,16</w:t>
            </w:r>
          </w:p>
        </w:tc>
        <w:tc>
          <w:tcPr>
            <w:tcW w:w="1951" w:type="dxa"/>
          </w:tcPr>
          <w:p w14:paraId="4DC75A31" w14:textId="61D837AE" w:rsidR="000307AC" w:rsidRDefault="000307AC" w:rsidP="000307AC">
            <w:r>
              <w:t>4,56</w:t>
            </w:r>
          </w:p>
        </w:tc>
        <w:tc>
          <w:tcPr>
            <w:tcW w:w="1951" w:type="dxa"/>
          </w:tcPr>
          <w:p w14:paraId="06A8EB30" w14:textId="77777777" w:rsidR="000307AC" w:rsidRDefault="000307AC" w:rsidP="000307AC">
            <w:r>
              <w:t>Ministerio de transporte 1.709,75</w:t>
            </w:r>
          </w:p>
          <w:p w14:paraId="195354B3" w14:textId="77777777" w:rsidR="000307AC" w:rsidRDefault="000307AC" w:rsidP="000307AC">
            <w:r>
              <w:t xml:space="preserve">Ministerio de </w:t>
            </w:r>
            <w:r>
              <w:lastRenderedPageBreak/>
              <w:t>educación 161,67</w:t>
            </w:r>
          </w:p>
          <w:p w14:paraId="73DBEF2D" w14:textId="2CE51CB6" w:rsidR="000307AC" w:rsidRDefault="000307AC" w:rsidP="000307AC">
            <w:r>
              <w:t>Total: 1871,42</w:t>
            </w:r>
          </w:p>
        </w:tc>
        <w:tc>
          <w:tcPr>
            <w:tcW w:w="1717" w:type="dxa"/>
          </w:tcPr>
          <w:p w14:paraId="57738855" w14:textId="34FB65D5" w:rsidR="000307AC" w:rsidRDefault="002A5317" w:rsidP="000307AC">
            <w:r>
              <w:lastRenderedPageBreak/>
              <w:t>Total:</w:t>
            </w:r>
          </w:p>
        </w:tc>
      </w:tr>
      <w:tr w:rsidR="000307AC" w14:paraId="152EBFFF" w14:textId="77777777" w:rsidTr="002032EA">
        <w:trPr>
          <w:trHeight w:val="249"/>
        </w:trPr>
        <w:tc>
          <w:tcPr>
            <w:tcW w:w="421" w:type="dxa"/>
          </w:tcPr>
          <w:p w14:paraId="2F650D08" w14:textId="77777777" w:rsidR="000307AC" w:rsidRDefault="000307AC" w:rsidP="000307AC"/>
        </w:tc>
        <w:tc>
          <w:tcPr>
            <w:tcW w:w="1335" w:type="dxa"/>
          </w:tcPr>
          <w:p w14:paraId="52B1B26A" w14:textId="77777777" w:rsidR="000307AC" w:rsidRDefault="000307AC" w:rsidP="000307AC">
            <w:r>
              <w:t>Chaco</w:t>
            </w:r>
          </w:p>
        </w:tc>
        <w:tc>
          <w:tcPr>
            <w:tcW w:w="1515" w:type="dxa"/>
          </w:tcPr>
          <w:p w14:paraId="0616636E" w14:textId="77777777" w:rsidR="000307AC" w:rsidRDefault="000307AC" w:rsidP="000307AC">
            <w:r>
              <w:t>37.762,46</w:t>
            </w:r>
          </w:p>
        </w:tc>
        <w:tc>
          <w:tcPr>
            <w:tcW w:w="1515" w:type="dxa"/>
          </w:tcPr>
          <w:p w14:paraId="23F11B0D" w14:textId="77777777" w:rsidR="000307AC" w:rsidRDefault="000307AC" w:rsidP="000307AC">
            <w:r>
              <w:t>40.674,88</w:t>
            </w:r>
          </w:p>
        </w:tc>
        <w:tc>
          <w:tcPr>
            <w:tcW w:w="1951" w:type="dxa"/>
          </w:tcPr>
          <w:p w14:paraId="73A77C04" w14:textId="5475F74B" w:rsidR="000307AC" w:rsidRDefault="00601F46" w:rsidP="000307AC">
            <w:r>
              <w:t>4,39</w:t>
            </w:r>
          </w:p>
        </w:tc>
        <w:tc>
          <w:tcPr>
            <w:tcW w:w="1951" w:type="dxa"/>
          </w:tcPr>
          <w:p w14:paraId="2BC1AA1F" w14:textId="77777777" w:rsidR="00601F46" w:rsidRDefault="00601F46" w:rsidP="00601F46">
            <w:r>
              <w:t>Ministerio de transporte 1.036,17</w:t>
            </w:r>
          </w:p>
          <w:p w14:paraId="3FA8224F" w14:textId="77777777" w:rsidR="00601F46" w:rsidRDefault="00601F46" w:rsidP="00601F46">
            <w:r>
              <w:t>Ente Nacional de obras hídricas 731,56</w:t>
            </w:r>
          </w:p>
          <w:p w14:paraId="7B4D8B6D" w14:textId="3038F4C6" w:rsidR="000307AC" w:rsidRDefault="00601F46" w:rsidP="00601F46">
            <w:r>
              <w:t>Total:1749,73</w:t>
            </w:r>
          </w:p>
        </w:tc>
        <w:tc>
          <w:tcPr>
            <w:tcW w:w="1717" w:type="dxa"/>
          </w:tcPr>
          <w:p w14:paraId="68EADD0A" w14:textId="2B7E6895" w:rsidR="000307AC" w:rsidRDefault="002A5317" w:rsidP="000307AC">
            <w:r>
              <w:t>Total:</w:t>
            </w:r>
          </w:p>
        </w:tc>
      </w:tr>
      <w:tr w:rsidR="00601F46" w14:paraId="3B7FB6DE" w14:textId="77777777" w:rsidTr="002032EA">
        <w:trPr>
          <w:trHeight w:val="249"/>
        </w:trPr>
        <w:tc>
          <w:tcPr>
            <w:tcW w:w="421" w:type="dxa"/>
          </w:tcPr>
          <w:p w14:paraId="3D885AAD" w14:textId="77777777" w:rsidR="00601F46" w:rsidRDefault="00601F46" w:rsidP="00601F46"/>
        </w:tc>
        <w:tc>
          <w:tcPr>
            <w:tcW w:w="1335" w:type="dxa"/>
          </w:tcPr>
          <w:p w14:paraId="330B6BCD" w14:textId="77777777" w:rsidR="00601F46" w:rsidRDefault="00601F46" w:rsidP="00601F46">
            <w:r>
              <w:t xml:space="preserve">San Juan </w:t>
            </w:r>
          </w:p>
        </w:tc>
        <w:tc>
          <w:tcPr>
            <w:tcW w:w="1515" w:type="dxa"/>
          </w:tcPr>
          <w:p w14:paraId="58335FDA" w14:textId="77777777" w:rsidR="00601F46" w:rsidRDefault="00601F46" w:rsidP="00601F46">
            <w:r>
              <w:t>33.969,62</w:t>
            </w:r>
          </w:p>
        </w:tc>
        <w:tc>
          <w:tcPr>
            <w:tcW w:w="1515" w:type="dxa"/>
          </w:tcPr>
          <w:p w14:paraId="45F119DE" w14:textId="77777777" w:rsidR="00601F46" w:rsidRDefault="00601F46" w:rsidP="00601F46">
            <w:r>
              <w:t>40.388,88</w:t>
            </w:r>
          </w:p>
        </w:tc>
        <w:tc>
          <w:tcPr>
            <w:tcW w:w="1951" w:type="dxa"/>
          </w:tcPr>
          <w:p w14:paraId="4D7A3429" w14:textId="26AD3CC6" w:rsidR="00601F46" w:rsidRDefault="00601F46" w:rsidP="00601F46">
            <w:r>
              <w:t>6,79</w:t>
            </w:r>
          </w:p>
        </w:tc>
        <w:tc>
          <w:tcPr>
            <w:tcW w:w="1951" w:type="dxa"/>
          </w:tcPr>
          <w:p w14:paraId="053D4C2F" w14:textId="77777777" w:rsidR="00601F46" w:rsidRDefault="00601F46" w:rsidP="00601F46">
            <w:r>
              <w:t>Ministerio de transporte 2.070,17</w:t>
            </w:r>
          </w:p>
          <w:p w14:paraId="1BA067F7" w14:textId="77777777" w:rsidR="00601F46" w:rsidRDefault="00601F46" w:rsidP="00601F46">
            <w:r>
              <w:t>Ente Nacional de obras hídricas 555,37</w:t>
            </w:r>
          </w:p>
          <w:p w14:paraId="73C12DBE" w14:textId="77777777" w:rsidR="00601F46" w:rsidRDefault="00601F46" w:rsidP="00601F46">
            <w:r>
              <w:t>Ministerio de educación, cultura, etc. 109,22</w:t>
            </w:r>
          </w:p>
          <w:p w14:paraId="642FF2EB" w14:textId="5504C902" w:rsidR="00601F46" w:rsidRDefault="00601F46" w:rsidP="00601F46">
            <w:r>
              <w:t>Total: 2.741,77</w:t>
            </w:r>
          </w:p>
        </w:tc>
        <w:tc>
          <w:tcPr>
            <w:tcW w:w="1717" w:type="dxa"/>
          </w:tcPr>
          <w:p w14:paraId="1E86FC09" w14:textId="2B7EEB8E" w:rsidR="00601F46" w:rsidRDefault="002A5317" w:rsidP="00601F46">
            <w:r>
              <w:t>Total:</w:t>
            </w:r>
          </w:p>
        </w:tc>
      </w:tr>
      <w:tr w:rsidR="00601F46" w14:paraId="7F72D76B" w14:textId="77777777" w:rsidTr="002032EA">
        <w:trPr>
          <w:trHeight w:val="235"/>
        </w:trPr>
        <w:tc>
          <w:tcPr>
            <w:tcW w:w="421" w:type="dxa"/>
          </w:tcPr>
          <w:p w14:paraId="2D973512" w14:textId="77777777" w:rsidR="00601F46" w:rsidRDefault="00601F46" w:rsidP="00601F46"/>
        </w:tc>
        <w:tc>
          <w:tcPr>
            <w:tcW w:w="1335" w:type="dxa"/>
          </w:tcPr>
          <w:p w14:paraId="1CDBC5E3" w14:textId="77777777" w:rsidR="00601F46" w:rsidRDefault="00601F46" w:rsidP="00601F46">
            <w:r>
              <w:t>Chubut</w:t>
            </w:r>
          </w:p>
        </w:tc>
        <w:tc>
          <w:tcPr>
            <w:tcW w:w="1515" w:type="dxa"/>
          </w:tcPr>
          <w:p w14:paraId="364360D8" w14:textId="77777777" w:rsidR="00601F46" w:rsidRDefault="00601F46" w:rsidP="00601F46">
            <w:r>
              <w:t>30.305,29</w:t>
            </w:r>
          </w:p>
        </w:tc>
        <w:tc>
          <w:tcPr>
            <w:tcW w:w="1515" w:type="dxa"/>
          </w:tcPr>
          <w:p w14:paraId="51E70DF8" w14:textId="77777777" w:rsidR="00601F46" w:rsidRDefault="00601F46" w:rsidP="00601F46">
            <w:r>
              <w:t>31.836,36</w:t>
            </w:r>
          </w:p>
        </w:tc>
        <w:tc>
          <w:tcPr>
            <w:tcW w:w="1951" w:type="dxa"/>
          </w:tcPr>
          <w:p w14:paraId="280FB238" w14:textId="587ECB1F" w:rsidR="00601F46" w:rsidRDefault="00601F46" w:rsidP="00601F46">
            <w:r>
              <w:t>0,64</w:t>
            </w:r>
          </w:p>
        </w:tc>
        <w:tc>
          <w:tcPr>
            <w:tcW w:w="1951" w:type="dxa"/>
          </w:tcPr>
          <w:p w14:paraId="2335F7FF" w14:textId="77777777" w:rsidR="00601F46" w:rsidRDefault="00601F46" w:rsidP="00601F46">
            <w:r>
              <w:t>Ministerio de transporte 57,17</w:t>
            </w:r>
          </w:p>
          <w:p w14:paraId="6877A9E8" w14:textId="77777777" w:rsidR="00601F46" w:rsidRDefault="00601F46" w:rsidP="00601F46">
            <w:r>
              <w:t>Ente Nacional de obras hídricas 83,29</w:t>
            </w:r>
          </w:p>
          <w:p w14:paraId="51BE12EE" w14:textId="77777777" w:rsidR="00601F46" w:rsidRDefault="00601F46" w:rsidP="00601F46">
            <w:r>
              <w:t>Ministerio de educación 63,72</w:t>
            </w:r>
          </w:p>
          <w:p w14:paraId="7D34E0FC" w14:textId="03E912A6" w:rsidR="00601F46" w:rsidRDefault="00601F46" w:rsidP="00601F46">
            <w:r>
              <w:t>Total: 204,18</w:t>
            </w:r>
          </w:p>
        </w:tc>
        <w:tc>
          <w:tcPr>
            <w:tcW w:w="1717" w:type="dxa"/>
          </w:tcPr>
          <w:p w14:paraId="70A83129" w14:textId="3F1F6EBE" w:rsidR="00601F46" w:rsidRDefault="002A5317" w:rsidP="00601F46">
            <w:r>
              <w:t>Total:</w:t>
            </w:r>
          </w:p>
        </w:tc>
      </w:tr>
      <w:tr w:rsidR="00601F46" w14:paraId="70A63E1A" w14:textId="77777777" w:rsidTr="002032EA">
        <w:trPr>
          <w:trHeight w:val="249"/>
        </w:trPr>
        <w:tc>
          <w:tcPr>
            <w:tcW w:w="421" w:type="dxa"/>
          </w:tcPr>
          <w:p w14:paraId="73BF28DE" w14:textId="77777777" w:rsidR="00601F46" w:rsidRDefault="00601F46" w:rsidP="00601F46"/>
        </w:tc>
        <w:tc>
          <w:tcPr>
            <w:tcW w:w="1335" w:type="dxa"/>
          </w:tcPr>
          <w:p w14:paraId="078FB660" w14:textId="77777777" w:rsidR="00601F46" w:rsidRDefault="00601F46" w:rsidP="00601F46">
            <w:r>
              <w:t>Jujuy</w:t>
            </w:r>
          </w:p>
        </w:tc>
        <w:tc>
          <w:tcPr>
            <w:tcW w:w="1515" w:type="dxa"/>
          </w:tcPr>
          <w:p w14:paraId="2F543FBE" w14:textId="77777777" w:rsidR="00601F46" w:rsidRDefault="00601F46" w:rsidP="00601F46">
            <w:r>
              <w:t>27.747,58</w:t>
            </w:r>
          </w:p>
        </w:tc>
        <w:tc>
          <w:tcPr>
            <w:tcW w:w="1515" w:type="dxa"/>
          </w:tcPr>
          <w:p w14:paraId="4E1E1EB6" w14:textId="77777777" w:rsidR="00601F46" w:rsidRDefault="00601F46" w:rsidP="00601F46">
            <w:r>
              <w:t>29,427,76</w:t>
            </w:r>
          </w:p>
        </w:tc>
        <w:tc>
          <w:tcPr>
            <w:tcW w:w="1951" w:type="dxa"/>
          </w:tcPr>
          <w:p w14:paraId="748CF8EA" w14:textId="2EDD0CE0" w:rsidR="00601F46" w:rsidRDefault="00601F46" w:rsidP="00601F46">
            <w:r>
              <w:t>3,26</w:t>
            </w:r>
          </w:p>
        </w:tc>
        <w:tc>
          <w:tcPr>
            <w:tcW w:w="1951" w:type="dxa"/>
          </w:tcPr>
          <w:p w14:paraId="0CC1913F" w14:textId="77777777" w:rsidR="00601F46" w:rsidRDefault="00601F46" w:rsidP="00601F46">
            <w:r>
              <w:t>Ministerio de transporte 706,21</w:t>
            </w:r>
          </w:p>
          <w:p w14:paraId="78EDE1EB" w14:textId="77777777" w:rsidR="00601F46" w:rsidRDefault="00601F46" w:rsidP="00601F46">
            <w:r>
              <w:t>Ente Nacional de obras hídricas 164,19</w:t>
            </w:r>
          </w:p>
          <w:p w14:paraId="5900F1E0" w14:textId="77777777" w:rsidR="00601F46" w:rsidRDefault="00601F46" w:rsidP="00601F46">
            <w:r>
              <w:t>Min de educación 90,64</w:t>
            </w:r>
          </w:p>
          <w:p w14:paraId="5F36302D" w14:textId="144C01CF" w:rsidR="00601F46" w:rsidRDefault="00601F46" w:rsidP="00601F46">
            <w:r>
              <w:t>Total: 961,04</w:t>
            </w:r>
          </w:p>
        </w:tc>
        <w:tc>
          <w:tcPr>
            <w:tcW w:w="1717" w:type="dxa"/>
          </w:tcPr>
          <w:p w14:paraId="3CE32243" w14:textId="33E845CB" w:rsidR="00601F46" w:rsidRDefault="002A5317" w:rsidP="00601F46">
            <w:r>
              <w:t>Total:</w:t>
            </w:r>
          </w:p>
        </w:tc>
      </w:tr>
      <w:tr w:rsidR="00601F46" w14:paraId="1DC489B7" w14:textId="77777777" w:rsidTr="002032EA">
        <w:trPr>
          <w:trHeight w:val="235"/>
        </w:trPr>
        <w:tc>
          <w:tcPr>
            <w:tcW w:w="421" w:type="dxa"/>
          </w:tcPr>
          <w:p w14:paraId="34A95C83" w14:textId="77777777" w:rsidR="00601F46" w:rsidRDefault="00601F46" w:rsidP="00601F46"/>
        </w:tc>
        <w:tc>
          <w:tcPr>
            <w:tcW w:w="1335" w:type="dxa"/>
          </w:tcPr>
          <w:p w14:paraId="604EEB2C" w14:textId="24D416E8" w:rsidR="00601F46" w:rsidRDefault="006B0D7E" w:rsidP="00601F46">
            <w:r>
              <w:t>Neuquén</w:t>
            </w:r>
            <w:r w:rsidR="00601F46">
              <w:t xml:space="preserve"> </w:t>
            </w:r>
          </w:p>
        </w:tc>
        <w:tc>
          <w:tcPr>
            <w:tcW w:w="1515" w:type="dxa"/>
          </w:tcPr>
          <w:p w14:paraId="4EA0F22A" w14:textId="77777777" w:rsidR="00601F46" w:rsidRDefault="00601F46" w:rsidP="00601F46">
            <w:r>
              <w:t>26,469,91</w:t>
            </w:r>
          </w:p>
        </w:tc>
        <w:tc>
          <w:tcPr>
            <w:tcW w:w="1515" w:type="dxa"/>
          </w:tcPr>
          <w:p w14:paraId="0F7726C7" w14:textId="77777777" w:rsidR="00601F46" w:rsidRDefault="00601F46" w:rsidP="00601F46">
            <w:r>
              <w:t>28.756,14</w:t>
            </w:r>
          </w:p>
        </w:tc>
        <w:tc>
          <w:tcPr>
            <w:tcW w:w="1951" w:type="dxa"/>
          </w:tcPr>
          <w:p w14:paraId="69175AE2" w14:textId="21E2BA3D" w:rsidR="00601F46" w:rsidRDefault="00601F46" w:rsidP="00601F46">
            <w:r>
              <w:t>5,6</w:t>
            </w:r>
          </w:p>
        </w:tc>
        <w:tc>
          <w:tcPr>
            <w:tcW w:w="1951" w:type="dxa"/>
          </w:tcPr>
          <w:p w14:paraId="73C3107A" w14:textId="77777777" w:rsidR="00601F46" w:rsidRDefault="00601F46" w:rsidP="00601F46">
            <w:r>
              <w:t>Ministerio de transporte 1225,08</w:t>
            </w:r>
          </w:p>
          <w:p w14:paraId="1D5C00C6" w14:textId="77777777" w:rsidR="00601F46" w:rsidRDefault="00601F46" w:rsidP="00601F46">
            <w:r>
              <w:t>Ministerio de educación 227,75</w:t>
            </w:r>
          </w:p>
          <w:p w14:paraId="6D96677F" w14:textId="77777777" w:rsidR="00601F46" w:rsidRDefault="00601F46" w:rsidP="00601F46">
            <w:r>
              <w:t>Ente Nacional de obras hídricas de saneamiento 157,95</w:t>
            </w:r>
          </w:p>
          <w:p w14:paraId="400691F4" w14:textId="3E0D5C7D" w:rsidR="00601F46" w:rsidRDefault="00601F46" w:rsidP="00601F46">
            <w:r>
              <w:t>Total:1610,78</w:t>
            </w:r>
          </w:p>
        </w:tc>
        <w:tc>
          <w:tcPr>
            <w:tcW w:w="1717" w:type="dxa"/>
          </w:tcPr>
          <w:p w14:paraId="571A0F29" w14:textId="70CA3D42" w:rsidR="00601F46" w:rsidRDefault="002A5317" w:rsidP="00601F46">
            <w:r>
              <w:t>Total:</w:t>
            </w:r>
          </w:p>
        </w:tc>
      </w:tr>
      <w:tr w:rsidR="00601F46" w14:paraId="0594FEE6" w14:textId="77777777" w:rsidTr="002032EA">
        <w:trPr>
          <w:trHeight w:val="249"/>
        </w:trPr>
        <w:tc>
          <w:tcPr>
            <w:tcW w:w="421" w:type="dxa"/>
          </w:tcPr>
          <w:p w14:paraId="17E3E196" w14:textId="77777777" w:rsidR="00601F46" w:rsidRDefault="00601F46" w:rsidP="00601F46"/>
        </w:tc>
        <w:tc>
          <w:tcPr>
            <w:tcW w:w="1335" w:type="dxa"/>
          </w:tcPr>
          <w:p w14:paraId="1C52027F" w14:textId="77777777" w:rsidR="00601F46" w:rsidRDefault="00601F46" w:rsidP="00601F46">
            <w:r>
              <w:t xml:space="preserve">San Luis </w:t>
            </w:r>
          </w:p>
        </w:tc>
        <w:tc>
          <w:tcPr>
            <w:tcW w:w="1515" w:type="dxa"/>
          </w:tcPr>
          <w:p w14:paraId="11369529" w14:textId="77777777" w:rsidR="00601F46" w:rsidRDefault="00601F46" w:rsidP="00601F46">
            <w:r>
              <w:t>19.782,33</w:t>
            </w:r>
          </w:p>
        </w:tc>
        <w:tc>
          <w:tcPr>
            <w:tcW w:w="1515" w:type="dxa"/>
          </w:tcPr>
          <w:p w14:paraId="76050342" w14:textId="77777777" w:rsidR="00601F46" w:rsidRDefault="00601F46" w:rsidP="00601F46">
            <w:r>
              <w:t>21.487,26</w:t>
            </w:r>
          </w:p>
        </w:tc>
        <w:tc>
          <w:tcPr>
            <w:tcW w:w="1951" w:type="dxa"/>
          </w:tcPr>
          <w:p w14:paraId="395AF21D" w14:textId="6F6046FA" w:rsidR="00601F46" w:rsidRDefault="00601F46" w:rsidP="00601F46">
            <w:r>
              <w:t>3,79</w:t>
            </w:r>
          </w:p>
        </w:tc>
        <w:tc>
          <w:tcPr>
            <w:tcW w:w="1951" w:type="dxa"/>
          </w:tcPr>
          <w:p w14:paraId="5F014182" w14:textId="77777777" w:rsidR="00601F46" w:rsidRDefault="00601F46" w:rsidP="00601F46">
            <w:r>
              <w:t>Ministerio de transporte 713,19</w:t>
            </w:r>
          </w:p>
          <w:p w14:paraId="4E3B004D" w14:textId="77777777" w:rsidR="00601F46" w:rsidRDefault="00601F46" w:rsidP="00601F46">
            <w:r>
              <w:t>Ministerio de educación 28,58</w:t>
            </w:r>
          </w:p>
          <w:p w14:paraId="7107152E" w14:textId="48876F47" w:rsidR="00601F46" w:rsidRDefault="00601F46" w:rsidP="00601F46">
            <w:r>
              <w:t>Total:741,77</w:t>
            </w:r>
          </w:p>
        </w:tc>
        <w:tc>
          <w:tcPr>
            <w:tcW w:w="1717" w:type="dxa"/>
          </w:tcPr>
          <w:p w14:paraId="37C46CF7" w14:textId="199CF5E1" w:rsidR="00601F46" w:rsidRDefault="002A5317" w:rsidP="00601F46">
            <w:r>
              <w:t>Total:</w:t>
            </w:r>
          </w:p>
        </w:tc>
      </w:tr>
      <w:tr w:rsidR="00601F46" w14:paraId="6EF57937" w14:textId="77777777" w:rsidTr="002032EA">
        <w:trPr>
          <w:trHeight w:val="235"/>
        </w:trPr>
        <w:tc>
          <w:tcPr>
            <w:tcW w:w="421" w:type="dxa"/>
          </w:tcPr>
          <w:p w14:paraId="400375C0" w14:textId="77777777" w:rsidR="00601F46" w:rsidRDefault="00601F46" w:rsidP="00601F46"/>
        </w:tc>
        <w:tc>
          <w:tcPr>
            <w:tcW w:w="1335" w:type="dxa"/>
          </w:tcPr>
          <w:p w14:paraId="5FC9296E" w14:textId="77777777" w:rsidR="00601F46" w:rsidRDefault="00601F46" w:rsidP="00601F46">
            <w:r>
              <w:t>La rioja</w:t>
            </w:r>
          </w:p>
        </w:tc>
        <w:tc>
          <w:tcPr>
            <w:tcW w:w="1515" w:type="dxa"/>
          </w:tcPr>
          <w:p w14:paraId="43474344" w14:textId="77777777" w:rsidR="00601F46" w:rsidRDefault="00601F46" w:rsidP="00601F46">
            <w:r>
              <w:t>18.263,09</w:t>
            </w:r>
          </w:p>
        </w:tc>
        <w:tc>
          <w:tcPr>
            <w:tcW w:w="1515" w:type="dxa"/>
          </w:tcPr>
          <w:p w14:paraId="1FEC6D88" w14:textId="77777777" w:rsidR="00601F46" w:rsidRDefault="00601F46" w:rsidP="00601F46">
            <w:r>
              <w:t>21,360,64</w:t>
            </w:r>
          </w:p>
        </w:tc>
        <w:tc>
          <w:tcPr>
            <w:tcW w:w="1951" w:type="dxa"/>
          </w:tcPr>
          <w:p w14:paraId="4C32CE7A" w14:textId="089E2585" w:rsidR="00601F46" w:rsidRDefault="00601F46" w:rsidP="00601F46">
            <w:r>
              <w:t>6,77</w:t>
            </w:r>
          </w:p>
        </w:tc>
        <w:tc>
          <w:tcPr>
            <w:tcW w:w="1951" w:type="dxa"/>
          </w:tcPr>
          <w:p w14:paraId="4C9CC92B" w14:textId="77777777" w:rsidR="00601F46" w:rsidRDefault="00601F46" w:rsidP="00601F46">
            <w:r>
              <w:t>Ministerio de transporte 1282,70</w:t>
            </w:r>
          </w:p>
          <w:p w14:paraId="35DE570E" w14:textId="77777777" w:rsidR="00601F46" w:rsidRDefault="00601F46" w:rsidP="00601F46">
            <w:r>
              <w:t>Ministerio de educación 169,76</w:t>
            </w:r>
          </w:p>
          <w:p w14:paraId="5427F084" w14:textId="2DBE8529" w:rsidR="00601F46" w:rsidRDefault="00601F46" w:rsidP="00601F46">
            <w:r>
              <w:t>Total: 1447,46</w:t>
            </w:r>
          </w:p>
        </w:tc>
        <w:tc>
          <w:tcPr>
            <w:tcW w:w="1717" w:type="dxa"/>
          </w:tcPr>
          <w:p w14:paraId="1B42DBC3" w14:textId="3591779B" w:rsidR="00601F46" w:rsidRDefault="002A5317" w:rsidP="00601F46">
            <w:r>
              <w:t>Total:</w:t>
            </w:r>
          </w:p>
        </w:tc>
      </w:tr>
      <w:tr w:rsidR="00601F46" w14:paraId="50A30856" w14:textId="77777777" w:rsidTr="002032EA">
        <w:trPr>
          <w:trHeight w:val="249"/>
        </w:trPr>
        <w:tc>
          <w:tcPr>
            <w:tcW w:w="421" w:type="dxa"/>
          </w:tcPr>
          <w:p w14:paraId="5A3827B8" w14:textId="77777777" w:rsidR="00601F46" w:rsidRDefault="00601F46" w:rsidP="00601F46"/>
        </w:tc>
        <w:tc>
          <w:tcPr>
            <w:tcW w:w="1335" w:type="dxa"/>
          </w:tcPr>
          <w:p w14:paraId="375897AF" w14:textId="77777777" w:rsidR="00601F46" w:rsidRDefault="00601F46" w:rsidP="00601F46">
            <w:r>
              <w:t>Formosa</w:t>
            </w:r>
          </w:p>
        </w:tc>
        <w:tc>
          <w:tcPr>
            <w:tcW w:w="1515" w:type="dxa"/>
          </w:tcPr>
          <w:p w14:paraId="5CBFE63F" w14:textId="77777777" w:rsidR="00601F46" w:rsidRDefault="00601F46" w:rsidP="00601F46">
            <w:r>
              <w:t>19.266,37</w:t>
            </w:r>
          </w:p>
        </w:tc>
        <w:tc>
          <w:tcPr>
            <w:tcW w:w="1515" w:type="dxa"/>
          </w:tcPr>
          <w:p w14:paraId="48F0D847" w14:textId="77777777" w:rsidR="00601F46" w:rsidRDefault="00601F46" w:rsidP="00601F46">
            <w:r>
              <w:t>21.360,64</w:t>
            </w:r>
          </w:p>
        </w:tc>
        <w:tc>
          <w:tcPr>
            <w:tcW w:w="1951" w:type="dxa"/>
          </w:tcPr>
          <w:p w14:paraId="5AA5EA04" w14:textId="77777777" w:rsidR="00601F46" w:rsidRDefault="00601F46" w:rsidP="00601F46"/>
        </w:tc>
        <w:tc>
          <w:tcPr>
            <w:tcW w:w="1951" w:type="dxa"/>
          </w:tcPr>
          <w:p w14:paraId="3F325693" w14:textId="77777777" w:rsidR="00601F46" w:rsidRDefault="00601F46" w:rsidP="00601F46">
            <w:r>
              <w:t>Ministerio de transporte 1487,98</w:t>
            </w:r>
          </w:p>
          <w:p w14:paraId="09300CBD" w14:textId="77777777" w:rsidR="00601F46" w:rsidRDefault="00601F46" w:rsidP="00601F46">
            <w:r>
              <w:t>Ministerio de educación 7,09</w:t>
            </w:r>
          </w:p>
          <w:p w14:paraId="2A0F8D92" w14:textId="13655F24" w:rsidR="00601F46" w:rsidRDefault="00601F46" w:rsidP="00601F46">
            <w:r>
              <w:t>Total: 1497,07</w:t>
            </w:r>
          </w:p>
        </w:tc>
        <w:tc>
          <w:tcPr>
            <w:tcW w:w="1717" w:type="dxa"/>
          </w:tcPr>
          <w:p w14:paraId="31B6E604" w14:textId="28A637FF" w:rsidR="00601F46" w:rsidRDefault="002A5317" w:rsidP="00601F46">
            <w:r>
              <w:t>Total:</w:t>
            </w:r>
          </w:p>
        </w:tc>
      </w:tr>
      <w:tr w:rsidR="00601F46" w14:paraId="27D53D97" w14:textId="77777777" w:rsidTr="002032EA">
        <w:trPr>
          <w:trHeight w:val="235"/>
        </w:trPr>
        <w:tc>
          <w:tcPr>
            <w:tcW w:w="421" w:type="dxa"/>
          </w:tcPr>
          <w:p w14:paraId="19839FC4" w14:textId="77777777" w:rsidR="00601F46" w:rsidRDefault="00601F46" w:rsidP="00601F46"/>
        </w:tc>
        <w:tc>
          <w:tcPr>
            <w:tcW w:w="1335" w:type="dxa"/>
          </w:tcPr>
          <w:p w14:paraId="6994D17B" w14:textId="77777777" w:rsidR="00601F46" w:rsidRDefault="00601F46" w:rsidP="00601F46">
            <w:r>
              <w:t>La pampa</w:t>
            </w:r>
          </w:p>
        </w:tc>
        <w:tc>
          <w:tcPr>
            <w:tcW w:w="1515" w:type="dxa"/>
          </w:tcPr>
          <w:p w14:paraId="0D354D21" w14:textId="77777777" w:rsidR="00601F46" w:rsidRDefault="00601F46" w:rsidP="00601F46">
            <w:r>
              <w:t>18.889,27</w:t>
            </w:r>
          </w:p>
        </w:tc>
        <w:tc>
          <w:tcPr>
            <w:tcW w:w="1515" w:type="dxa"/>
          </w:tcPr>
          <w:p w14:paraId="50DC9E9D" w14:textId="77777777" w:rsidR="00601F46" w:rsidRDefault="00601F46" w:rsidP="00601F46">
            <w:r>
              <w:t>19.777,27</w:t>
            </w:r>
          </w:p>
        </w:tc>
        <w:tc>
          <w:tcPr>
            <w:tcW w:w="1951" w:type="dxa"/>
          </w:tcPr>
          <w:p w14:paraId="3ABDCCA5" w14:textId="77777777" w:rsidR="00601F46" w:rsidRDefault="00601F46" w:rsidP="00601F46"/>
        </w:tc>
        <w:tc>
          <w:tcPr>
            <w:tcW w:w="1951" w:type="dxa"/>
          </w:tcPr>
          <w:p w14:paraId="57318FF0" w14:textId="77777777" w:rsidR="00601F46" w:rsidRDefault="00601F46" w:rsidP="00601F46">
            <w:r>
              <w:t>Ministerio de transporte 836,00</w:t>
            </w:r>
          </w:p>
          <w:p w14:paraId="236BD9FC" w14:textId="77777777" w:rsidR="00601F46" w:rsidRDefault="00601F46" w:rsidP="00601F46">
            <w:r>
              <w:t>Min. De educación 15,85</w:t>
            </w:r>
          </w:p>
          <w:p w14:paraId="7B964C52" w14:textId="77777777" w:rsidR="00601F46" w:rsidRDefault="00601F46" w:rsidP="00601F46">
            <w:r>
              <w:t>Ente Nacional de obras hídricas de saneamiento: 4,56</w:t>
            </w:r>
          </w:p>
          <w:p w14:paraId="1E60A717" w14:textId="4FFAD355" w:rsidR="00601F46" w:rsidRDefault="00601F46" w:rsidP="00601F46">
            <w:r>
              <w:t>Total:856,41</w:t>
            </w:r>
          </w:p>
        </w:tc>
        <w:tc>
          <w:tcPr>
            <w:tcW w:w="1717" w:type="dxa"/>
          </w:tcPr>
          <w:p w14:paraId="7CF6EC54" w14:textId="0BBEFE71" w:rsidR="00601F46" w:rsidRDefault="002A5317" w:rsidP="00601F46">
            <w:r>
              <w:t>Total:</w:t>
            </w:r>
          </w:p>
        </w:tc>
      </w:tr>
      <w:tr w:rsidR="00601F46" w14:paraId="7E526B72" w14:textId="77777777" w:rsidTr="002032EA">
        <w:trPr>
          <w:trHeight w:val="249"/>
        </w:trPr>
        <w:tc>
          <w:tcPr>
            <w:tcW w:w="421" w:type="dxa"/>
          </w:tcPr>
          <w:p w14:paraId="3AA89310" w14:textId="77777777" w:rsidR="00601F46" w:rsidRDefault="00601F46" w:rsidP="00601F46"/>
        </w:tc>
        <w:tc>
          <w:tcPr>
            <w:tcW w:w="1335" w:type="dxa"/>
          </w:tcPr>
          <w:p w14:paraId="701E920B" w14:textId="77777777" w:rsidR="00601F46" w:rsidRDefault="00601F46" w:rsidP="00601F46">
            <w:r>
              <w:t>Catamarca</w:t>
            </w:r>
          </w:p>
        </w:tc>
        <w:tc>
          <w:tcPr>
            <w:tcW w:w="1515" w:type="dxa"/>
          </w:tcPr>
          <w:p w14:paraId="5FD5A9E7" w14:textId="77777777" w:rsidR="00601F46" w:rsidRDefault="00601F46" w:rsidP="00601F46">
            <w:r>
              <w:t>17455,24</w:t>
            </w:r>
          </w:p>
        </w:tc>
        <w:tc>
          <w:tcPr>
            <w:tcW w:w="1515" w:type="dxa"/>
          </w:tcPr>
          <w:p w14:paraId="22E3F124" w14:textId="77777777" w:rsidR="00601F46" w:rsidRDefault="00601F46" w:rsidP="00601F46">
            <w:r>
              <w:t>18.868,50</w:t>
            </w:r>
          </w:p>
        </w:tc>
        <w:tc>
          <w:tcPr>
            <w:tcW w:w="1951" w:type="dxa"/>
          </w:tcPr>
          <w:p w14:paraId="1DA6ACF9" w14:textId="78C50703" w:rsidR="00601F46" w:rsidRDefault="00601F46" w:rsidP="00601F46">
            <w:r>
              <w:t>3,41</w:t>
            </w:r>
          </w:p>
        </w:tc>
        <w:tc>
          <w:tcPr>
            <w:tcW w:w="1951" w:type="dxa"/>
          </w:tcPr>
          <w:p w14:paraId="39BAD0B2" w14:textId="77777777" w:rsidR="00601F46" w:rsidRDefault="00601F46" w:rsidP="00601F46">
            <w:r>
              <w:t xml:space="preserve">Ministerio de educación 96,31 </w:t>
            </w:r>
          </w:p>
          <w:p w14:paraId="4EE50605" w14:textId="77777777" w:rsidR="00601F46" w:rsidRDefault="00601F46" w:rsidP="00601F46">
            <w:r>
              <w:t>Ministerio de transporte 548,24</w:t>
            </w:r>
          </w:p>
          <w:p w14:paraId="1E469D75" w14:textId="4324C0FD" w:rsidR="00601F46" w:rsidRDefault="00601F46" w:rsidP="00601F46">
            <w:r>
              <w:t>Total:644,55</w:t>
            </w:r>
          </w:p>
        </w:tc>
        <w:tc>
          <w:tcPr>
            <w:tcW w:w="1717" w:type="dxa"/>
          </w:tcPr>
          <w:p w14:paraId="1613528B" w14:textId="3933EF7F" w:rsidR="00601F46" w:rsidRDefault="002A5317" w:rsidP="00601F46">
            <w:r>
              <w:t>Total:</w:t>
            </w:r>
          </w:p>
        </w:tc>
      </w:tr>
      <w:tr w:rsidR="00601F46" w14:paraId="4D161DBE" w14:textId="77777777" w:rsidTr="002032EA">
        <w:trPr>
          <w:trHeight w:val="235"/>
        </w:trPr>
        <w:tc>
          <w:tcPr>
            <w:tcW w:w="421" w:type="dxa"/>
          </w:tcPr>
          <w:p w14:paraId="3AF0E329" w14:textId="77777777" w:rsidR="00601F46" w:rsidRDefault="00601F46" w:rsidP="00601F46"/>
        </w:tc>
        <w:tc>
          <w:tcPr>
            <w:tcW w:w="1335" w:type="dxa"/>
          </w:tcPr>
          <w:p w14:paraId="4647615A" w14:textId="77777777" w:rsidR="00601F46" w:rsidRDefault="00601F46" w:rsidP="00601F46">
            <w:r>
              <w:t xml:space="preserve">Santa Cruz </w:t>
            </w:r>
          </w:p>
        </w:tc>
        <w:tc>
          <w:tcPr>
            <w:tcW w:w="1515" w:type="dxa"/>
          </w:tcPr>
          <w:p w14:paraId="3B6EA225" w14:textId="77777777" w:rsidR="00601F46" w:rsidRDefault="00601F46" w:rsidP="00601F46">
            <w:r>
              <w:t>17.659,30</w:t>
            </w:r>
          </w:p>
        </w:tc>
        <w:tc>
          <w:tcPr>
            <w:tcW w:w="1515" w:type="dxa"/>
          </w:tcPr>
          <w:p w14:paraId="1E4F473A" w14:textId="77777777" w:rsidR="00601F46" w:rsidRDefault="00601F46" w:rsidP="00601F46">
            <w:r>
              <w:t>17.583,07</w:t>
            </w:r>
          </w:p>
        </w:tc>
        <w:tc>
          <w:tcPr>
            <w:tcW w:w="1951" w:type="dxa"/>
          </w:tcPr>
          <w:p w14:paraId="626C311E" w14:textId="452D2551" w:rsidR="00601F46" w:rsidRDefault="00601F46" w:rsidP="00601F46">
            <w:r>
              <w:t>2,41</w:t>
            </w:r>
          </w:p>
        </w:tc>
        <w:tc>
          <w:tcPr>
            <w:tcW w:w="1951" w:type="dxa"/>
          </w:tcPr>
          <w:p w14:paraId="13B9CB9A" w14:textId="77777777" w:rsidR="00601F46" w:rsidRDefault="00601F46" w:rsidP="00601F46">
            <w:r>
              <w:t>Ministerio de transporte 353,48</w:t>
            </w:r>
          </w:p>
          <w:p w14:paraId="59C48C90" w14:textId="77777777" w:rsidR="00601F46" w:rsidRDefault="00601F46" w:rsidP="00601F46">
            <w:r>
              <w:t>Ministerio de educación 23,70</w:t>
            </w:r>
          </w:p>
          <w:p w14:paraId="6BA53CD0" w14:textId="6451644D" w:rsidR="00601F46" w:rsidRDefault="00601F46" w:rsidP="00601F46">
            <w:r>
              <w:t>Total:381,18</w:t>
            </w:r>
          </w:p>
        </w:tc>
        <w:tc>
          <w:tcPr>
            <w:tcW w:w="1717" w:type="dxa"/>
          </w:tcPr>
          <w:p w14:paraId="3D1AED80" w14:textId="1877A8B1" w:rsidR="00601F46" w:rsidRDefault="002A5317" w:rsidP="00601F46">
            <w:r>
              <w:t>Total:</w:t>
            </w:r>
          </w:p>
        </w:tc>
      </w:tr>
      <w:tr w:rsidR="00601F46" w14:paraId="23EB0DD8" w14:textId="77777777" w:rsidTr="002032EA">
        <w:trPr>
          <w:trHeight w:val="1248"/>
        </w:trPr>
        <w:tc>
          <w:tcPr>
            <w:tcW w:w="421" w:type="dxa"/>
          </w:tcPr>
          <w:p w14:paraId="647FDE7C" w14:textId="77777777" w:rsidR="00601F46" w:rsidRDefault="00601F46" w:rsidP="00601F46"/>
        </w:tc>
        <w:tc>
          <w:tcPr>
            <w:tcW w:w="1335" w:type="dxa"/>
          </w:tcPr>
          <w:p w14:paraId="18871A6F" w14:textId="65B66F6C" w:rsidR="00601F46" w:rsidRDefault="00601F46" w:rsidP="00601F46">
            <w:r>
              <w:t xml:space="preserve">Tierra del Fuego, Antártida e Islas del </w:t>
            </w:r>
            <w:r w:rsidR="006B0D7E">
              <w:t>atlántico</w:t>
            </w:r>
            <w:r>
              <w:t xml:space="preserve"> sur </w:t>
            </w:r>
          </w:p>
        </w:tc>
        <w:tc>
          <w:tcPr>
            <w:tcW w:w="1515" w:type="dxa"/>
          </w:tcPr>
          <w:p w14:paraId="120DD092" w14:textId="77777777" w:rsidR="00601F46" w:rsidRDefault="00601F46" w:rsidP="00601F46">
            <w:r>
              <w:t>8.849,61</w:t>
            </w:r>
          </w:p>
        </w:tc>
        <w:tc>
          <w:tcPr>
            <w:tcW w:w="1515" w:type="dxa"/>
          </w:tcPr>
          <w:p w14:paraId="37072604" w14:textId="77777777" w:rsidR="00601F46" w:rsidRDefault="00601F46" w:rsidP="00601F46">
            <w:r>
              <w:t>10012,64</w:t>
            </w:r>
          </w:p>
        </w:tc>
        <w:tc>
          <w:tcPr>
            <w:tcW w:w="1951" w:type="dxa"/>
          </w:tcPr>
          <w:p w14:paraId="284A2B0A" w14:textId="78E91DD8" w:rsidR="00601F46" w:rsidRDefault="00601F46" w:rsidP="00601F46">
            <w:r>
              <w:t>0,79</w:t>
            </w:r>
          </w:p>
        </w:tc>
        <w:tc>
          <w:tcPr>
            <w:tcW w:w="1951" w:type="dxa"/>
          </w:tcPr>
          <w:p w14:paraId="30891A95" w14:textId="77777777" w:rsidR="00601F46" w:rsidRDefault="00601F46" w:rsidP="00601F46">
            <w:r>
              <w:t>Min de transporte 80,0</w:t>
            </w:r>
          </w:p>
          <w:p w14:paraId="4061F254" w14:textId="16CD9F4C" w:rsidR="00601F46" w:rsidRDefault="00601F46" w:rsidP="00601F46">
            <w:r>
              <w:t>Total: 80.0</w:t>
            </w:r>
          </w:p>
        </w:tc>
        <w:tc>
          <w:tcPr>
            <w:tcW w:w="1717" w:type="dxa"/>
          </w:tcPr>
          <w:p w14:paraId="089A563D" w14:textId="418F41B4" w:rsidR="00601F46" w:rsidRDefault="002A5317" w:rsidP="00601F46">
            <w:r>
              <w:t>Total:</w:t>
            </w:r>
          </w:p>
        </w:tc>
      </w:tr>
      <w:tr w:rsidR="00601F46" w14:paraId="1CFD05B7" w14:textId="77777777" w:rsidTr="002032EA">
        <w:trPr>
          <w:trHeight w:val="485"/>
        </w:trPr>
        <w:tc>
          <w:tcPr>
            <w:tcW w:w="421" w:type="dxa"/>
          </w:tcPr>
          <w:p w14:paraId="0B7EED57" w14:textId="77777777" w:rsidR="00601F46" w:rsidRDefault="00601F46" w:rsidP="00601F46"/>
        </w:tc>
        <w:tc>
          <w:tcPr>
            <w:tcW w:w="1335" w:type="dxa"/>
          </w:tcPr>
          <w:p w14:paraId="1F63DC3A" w14:textId="77777777" w:rsidR="00601F46" w:rsidRDefault="00601F46" w:rsidP="00601F46">
            <w:r>
              <w:t xml:space="preserve">Binacional </w:t>
            </w:r>
          </w:p>
        </w:tc>
        <w:tc>
          <w:tcPr>
            <w:tcW w:w="1515" w:type="dxa"/>
          </w:tcPr>
          <w:p w14:paraId="55046AB2" w14:textId="77777777" w:rsidR="00601F46" w:rsidRDefault="00601F46" w:rsidP="00601F46">
            <w:r>
              <w:t>906,98</w:t>
            </w:r>
          </w:p>
        </w:tc>
        <w:tc>
          <w:tcPr>
            <w:tcW w:w="1515" w:type="dxa"/>
          </w:tcPr>
          <w:p w14:paraId="257E0F66" w14:textId="77777777" w:rsidR="00601F46" w:rsidRDefault="00601F46" w:rsidP="00601F46">
            <w:r>
              <w:t>2.909,88</w:t>
            </w:r>
          </w:p>
          <w:p w14:paraId="702182A2" w14:textId="77777777" w:rsidR="00601F46" w:rsidRDefault="00601F46" w:rsidP="00601F46"/>
        </w:tc>
        <w:tc>
          <w:tcPr>
            <w:tcW w:w="1951" w:type="dxa"/>
          </w:tcPr>
          <w:p w14:paraId="509D8519" w14:textId="77777777" w:rsidR="00601F46" w:rsidRDefault="00601F46" w:rsidP="00601F46"/>
        </w:tc>
        <w:tc>
          <w:tcPr>
            <w:tcW w:w="1951" w:type="dxa"/>
          </w:tcPr>
          <w:p w14:paraId="460800D9" w14:textId="77777777" w:rsidR="00601F46" w:rsidRDefault="00601F46" w:rsidP="00601F46"/>
        </w:tc>
        <w:tc>
          <w:tcPr>
            <w:tcW w:w="1717" w:type="dxa"/>
          </w:tcPr>
          <w:p w14:paraId="3C156CD5" w14:textId="2FD86118" w:rsidR="00601F46" w:rsidRDefault="002A5317" w:rsidP="00601F46">
            <w:r>
              <w:t>Total:</w:t>
            </w:r>
          </w:p>
        </w:tc>
      </w:tr>
      <w:tr w:rsidR="00601F46" w14:paraId="0FB9F4B8" w14:textId="77777777" w:rsidTr="002032EA">
        <w:trPr>
          <w:trHeight w:val="820"/>
        </w:trPr>
        <w:tc>
          <w:tcPr>
            <w:tcW w:w="421" w:type="dxa"/>
          </w:tcPr>
          <w:p w14:paraId="31D10B42" w14:textId="77777777" w:rsidR="00601F46" w:rsidRDefault="00601F46" w:rsidP="00601F46"/>
        </w:tc>
        <w:tc>
          <w:tcPr>
            <w:tcW w:w="1335" w:type="dxa"/>
          </w:tcPr>
          <w:p w14:paraId="3BA9AB48" w14:textId="337D3753" w:rsidR="00601F46" w:rsidRDefault="00601F46" w:rsidP="00601F46">
            <w:r>
              <w:t>Interprovincial</w:t>
            </w:r>
          </w:p>
        </w:tc>
        <w:tc>
          <w:tcPr>
            <w:tcW w:w="1515" w:type="dxa"/>
          </w:tcPr>
          <w:p w14:paraId="771CCDDB" w14:textId="06670535" w:rsidR="00601F46" w:rsidRDefault="00601F46" w:rsidP="00601F46">
            <w:r>
              <w:t>121424,04</w:t>
            </w:r>
          </w:p>
        </w:tc>
        <w:tc>
          <w:tcPr>
            <w:tcW w:w="1515" w:type="dxa"/>
          </w:tcPr>
          <w:p w14:paraId="27124F8F" w14:textId="6FF8CBD7" w:rsidR="00601F46" w:rsidRDefault="00601F46" w:rsidP="00601F46">
            <w:r>
              <w:t>127.981,79</w:t>
            </w:r>
          </w:p>
        </w:tc>
        <w:tc>
          <w:tcPr>
            <w:tcW w:w="1951" w:type="dxa"/>
          </w:tcPr>
          <w:p w14:paraId="0482E450" w14:textId="77777777" w:rsidR="00601F46" w:rsidRDefault="00601F46" w:rsidP="00601F46"/>
        </w:tc>
        <w:tc>
          <w:tcPr>
            <w:tcW w:w="1951" w:type="dxa"/>
          </w:tcPr>
          <w:p w14:paraId="2C7D8FDB" w14:textId="77777777" w:rsidR="00601F46" w:rsidRDefault="00601F46" w:rsidP="00601F46"/>
        </w:tc>
        <w:tc>
          <w:tcPr>
            <w:tcW w:w="1717" w:type="dxa"/>
          </w:tcPr>
          <w:p w14:paraId="68048046" w14:textId="1B11B33B" w:rsidR="00601F46" w:rsidRDefault="002A5317" w:rsidP="00601F46">
            <w:r>
              <w:t>Total:</w:t>
            </w:r>
          </w:p>
        </w:tc>
      </w:tr>
      <w:tr w:rsidR="00601F46" w14:paraId="3DDB6C94" w14:textId="77777777" w:rsidTr="002032EA">
        <w:trPr>
          <w:trHeight w:val="820"/>
        </w:trPr>
        <w:tc>
          <w:tcPr>
            <w:tcW w:w="421" w:type="dxa"/>
          </w:tcPr>
          <w:p w14:paraId="3C896A65" w14:textId="77777777" w:rsidR="00601F46" w:rsidRDefault="00601F46" w:rsidP="00601F46"/>
        </w:tc>
        <w:tc>
          <w:tcPr>
            <w:tcW w:w="1335" w:type="dxa"/>
          </w:tcPr>
          <w:p w14:paraId="7EC36C3F" w14:textId="34F0C75D" w:rsidR="00601F46" w:rsidRDefault="00601F46" w:rsidP="00601F46">
            <w:r>
              <w:t>No clasificado</w:t>
            </w:r>
          </w:p>
        </w:tc>
        <w:tc>
          <w:tcPr>
            <w:tcW w:w="1515" w:type="dxa"/>
          </w:tcPr>
          <w:p w14:paraId="2A1C98A3" w14:textId="7C5F8BB8" w:rsidR="00601F46" w:rsidRDefault="00601F46" w:rsidP="00601F46">
            <w:r>
              <w:t>225.426.97</w:t>
            </w:r>
          </w:p>
        </w:tc>
        <w:tc>
          <w:tcPr>
            <w:tcW w:w="1515" w:type="dxa"/>
          </w:tcPr>
          <w:p w14:paraId="2618607C" w14:textId="2422FD24" w:rsidR="00601F46" w:rsidRDefault="00601F46" w:rsidP="00601F46">
            <w:r>
              <w:t>327.785,29</w:t>
            </w:r>
          </w:p>
        </w:tc>
        <w:tc>
          <w:tcPr>
            <w:tcW w:w="1951" w:type="dxa"/>
          </w:tcPr>
          <w:p w14:paraId="103A4287" w14:textId="77777777" w:rsidR="00601F46" w:rsidRDefault="00601F46" w:rsidP="00601F46"/>
        </w:tc>
        <w:tc>
          <w:tcPr>
            <w:tcW w:w="1951" w:type="dxa"/>
          </w:tcPr>
          <w:p w14:paraId="2616E17A" w14:textId="77777777" w:rsidR="00601F46" w:rsidRDefault="00601F46" w:rsidP="00601F46"/>
        </w:tc>
        <w:tc>
          <w:tcPr>
            <w:tcW w:w="1717" w:type="dxa"/>
          </w:tcPr>
          <w:p w14:paraId="56D4D425" w14:textId="1115AC4A" w:rsidR="00601F46" w:rsidRDefault="002A5317" w:rsidP="00601F46">
            <w:r>
              <w:t>Total:</w:t>
            </w:r>
          </w:p>
        </w:tc>
      </w:tr>
      <w:tr w:rsidR="00601F46" w14:paraId="7DBD281E" w14:textId="77777777" w:rsidTr="002032EA">
        <w:trPr>
          <w:trHeight w:val="820"/>
        </w:trPr>
        <w:tc>
          <w:tcPr>
            <w:tcW w:w="421" w:type="dxa"/>
          </w:tcPr>
          <w:p w14:paraId="517D6D29" w14:textId="77777777" w:rsidR="00601F46" w:rsidRDefault="00601F46" w:rsidP="00601F46"/>
        </w:tc>
        <w:tc>
          <w:tcPr>
            <w:tcW w:w="1335" w:type="dxa"/>
          </w:tcPr>
          <w:p w14:paraId="53D1AE5C" w14:textId="5203B725" w:rsidR="00601F46" w:rsidRDefault="00601F46" w:rsidP="00601F46">
            <w:r>
              <w:t xml:space="preserve">Total </w:t>
            </w:r>
          </w:p>
        </w:tc>
        <w:tc>
          <w:tcPr>
            <w:tcW w:w="1515" w:type="dxa"/>
          </w:tcPr>
          <w:p w14:paraId="2E1AF1EA" w14:textId="40881EEC" w:rsidR="00601F46" w:rsidRDefault="00601F46" w:rsidP="00601F46">
            <w:r>
              <w:t>2.878.796,32</w:t>
            </w:r>
          </w:p>
        </w:tc>
        <w:tc>
          <w:tcPr>
            <w:tcW w:w="1515" w:type="dxa"/>
          </w:tcPr>
          <w:p w14:paraId="5ABF6676" w14:textId="0396A57E" w:rsidR="00601F46" w:rsidRDefault="00601F46" w:rsidP="00601F46">
            <w:r>
              <w:t>3.379.235,01</w:t>
            </w:r>
          </w:p>
        </w:tc>
        <w:tc>
          <w:tcPr>
            <w:tcW w:w="1951" w:type="dxa"/>
          </w:tcPr>
          <w:p w14:paraId="7BCAAF81" w14:textId="651126A0" w:rsidR="00601F46" w:rsidRDefault="00601F46" w:rsidP="00601F46">
            <w:r>
              <w:t>1,77</w:t>
            </w:r>
          </w:p>
        </w:tc>
        <w:tc>
          <w:tcPr>
            <w:tcW w:w="1951" w:type="dxa"/>
          </w:tcPr>
          <w:p w14:paraId="29BBE49F" w14:textId="33DE0963" w:rsidR="00601F46" w:rsidRDefault="00601F46" w:rsidP="00601F46">
            <w:r>
              <w:t>Total:</w:t>
            </w:r>
          </w:p>
        </w:tc>
        <w:tc>
          <w:tcPr>
            <w:tcW w:w="1717" w:type="dxa"/>
          </w:tcPr>
          <w:p w14:paraId="283E6BE0" w14:textId="681AF913" w:rsidR="00601F46" w:rsidRDefault="00601F46" w:rsidP="00601F46">
            <w:r>
              <w:t>Total:</w:t>
            </w:r>
          </w:p>
        </w:tc>
      </w:tr>
    </w:tbl>
    <w:p w14:paraId="39D67558" w14:textId="77777777" w:rsidR="00601F46" w:rsidRDefault="00601F46"/>
    <w:p w14:paraId="5702582B" w14:textId="77777777" w:rsidR="00601F46" w:rsidRDefault="00601F46"/>
    <w:p w14:paraId="01FAD894" w14:textId="77777777" w:rsidR="00601F46" w:rsidRDefault="00601F46"/>
    <w:p w14:paraId="0AB33B4A" w14:textId="77777777" w:rsidR="00601F46" w:rsidRDefault="00601F46"/>
    <w:p w14:paraId="642172F1" w14:textId="462B55C8" w:rsidR="005E2F57" w:rsidRDefault="00A21E41" w:rsidP="00AB1832">
      <w:r>
        <w:t xml:space="preserve">ANALISIS DEL GASTO DEL PRESUPUESTO EN LA CIUDAD DE BUENOS AIRES. </w:t>
      </w:r>
    </w:p>
    <w:p w14:paraId="0786B632" w14:textId="5155A6F8" w:rsidR="00A21E41" w:rsidRDefault="00A21E41" w:rsidP="00AB1832">
      <w:r>
        <w:t>En buenos Aires inicialmente se presupuesto 578.756, 60 millones de pesos, pero se termino pagando un presupuesto 729,116.32 millones. Se devengo un 106%.</w:t>
      </w:r>
    </w:p>
    <w:p w14:paraId="5DF348F1" w14:textId="67E92E93" w:rsidR="001F46F4" w:rsidRDefault="001F46F4" w:rsidP="00AB1832">
      <w:r>
        <w:t>La ciudad autónoma de Buenos Aires posee el gasto más alto en lo que refiere al presupuesto por el criterio geográfico.</w:t>
      </w:r>
    </w:p>
    <w:p w14:paraId="4F53F7A7" w14:textId="10A69E78" w:rsidR="00A21E41" w:rsidRDefault="00A21E41" w:rsidP="00AB1832">
      <w:r>
        <w:t xml:space="preserve">Del presupuesto inicial </w:t>
      </w:r>
      <w:r w:rsidR="001F46F4">
        <w:t xml:space="preserve">se estableció el gasto de 2277,93 en inversión por infraestructura, a cargo del Ministerio de transporte, </w:t>
      </w:r>
      <w:r w:rsidR="006B0D7E">
        <w:t>Dirección</w:t>
      </w:r>
      <w:r w:rsidR="001F46F4">
        <w:t xml:space="preserve"> de Viabilidad, Ministerio de Educación y el Ente Nacional de obras </w:t>
      </w:r>
      <w:r w:rsidR="006B0D7E">
        <w:t>Hídricas</w:t>
      </w:r>
      <w:r w:rsidR="001F46F4">
        <w:t xml:space="preserve">. </w:t>
      </w:r>
      <w:r w:rsidR="006B0D7E">
        <w:t>(detalles</w:t>
      </w:r>
      <w:r w:rsidR="001F46F4">
        <w:t xml:space="preserve"> en el cuadro debajo) </w:t>
      </w:r>
    </w:p>
    <w:p w14:paraId="6DDE6CCC" w14:textId="5CE6A7F7" w:rsidR="001F46F4" w:rsidRDefault="001F46F4" w:rsidP="00AB1832">
      <w:r>
        <w:t>Pero finalmente en el periodo de 2018, se termino ejecutando para estas obras un gasto de 4624,08 siendo mayor a lo presupuestado.</w:t>
      </w:r>
    </w:p>
    <w:p w14:paraId="17C698D5" w14:textId="3236681A" w:rsidR="001F46F4" w:rsidRDefault="001F46F4" w:rsidP="00AB1832">
      <w:r>
        <w:t>Análisis y estado de obras:</w:t>
      </w:r>
    </w:p>
    <w:tbl>
      <w:tblPr>
        <w:tblStyle w:val="Tablaconcuadrcula"/>
        <w:tblpPr w:leftFromText="141" w:rightFromText="141" w:vertAnchor="text" w:horzAnchor="margin" w:tblpXSpec="center" w:tblpY="335"/>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1567"/>
        <w:gridCol w:w="1132"/>
        <w:gridCol w:w="1418"/>
        <w:gridCol w:w="1559"/>
        <w:gridCol w:w="1843"/>
        <w:gridCol w:w="1559"/>
        <w:gridCol w:w="703"/>
      </w:tblGrid>
      <w:tr w:rsidR="00041B04" w14:paraId="2EAAEB83" w14:textId="77777777" w:rsidTr="00A21E41">
        <w:tc>
          <w:tcPr>
            <w:tcW w:w="1271" w:type="dxa"/>
            <w:tcBorders>
              <w:top w:val="single" w:sz="4" w:space="0" w:color="auto"/>
              <w:left w:val="single" w:sz="4" w:space="0" w:color="auto"/>
              <w:bottom w:val="single" w:sz="4" w:space="0" w:color="auto"/>
              <w:right w:val="single" w:sz="4" w:space="0" w:color="auto"/>
            </w:tcBorders>
          </w:tcPr>
          <w:p w14:paraId="6D75CC9F" w14:textId="77777777" w:rsidR="00041B04" w:rsidRDefault="00041B04" w:rsidP="00041B04">
            <w:r>
              <w:t xml:space="preserve">ORGANISMO </w:t>
            </w:r>
          </w:p>
        </w:tc>
        <w:tc>
          <w:tcPr>
            <w:tcW w:w="1567" w:type="dxa"/>
            <w:tcBorders>
              <w:left w:val="single" w:sz="4" w:space="0" w:color="auto"/>
            </w:tcBorders>
          </w:tcPr>
          <w:p w14:paraId="5B37E1CD" w14:textId="77777777" w:rsidR="00041B04" w:rsidRDefault="00041B04" w:rsidP="00041B04">
            <w:r>
              <w:t xml:space="preserve">FINALIDAD </w:t>
            </w:r>
          </w:p>
        </w:tc>
        <w:tc>
          <w:tcPr>
            <w:tcW w:w="1132" w:type="dxa"/>
          </w:tcPr>
          <w:p w14:paraId="09DE6100" w14:textId="77777777" w:rsidR="00041B04" w:rsidRDefault="00041B04" w:rsidP="00041B04">
            <w:r>
              <w:t xml:space="preserve">Presupuesto inicial </w:t>
            </w:r>
          </w:p>
        </w:tc>
        <w:tc>
          <w:tcPr>
            <w:tcW w:w="1418" w:type="dxa"/>
          </w:tcPr>
          <w:p w14:paraId="333BE337" w14:textId="77777777" w:rsidR="00041B04" w:rsidRDefault="00041B04" w:rsidP="00041B04">
            <w:r>
              <w:t>Presupuesto vigente</w:t>
            </w:r>
          </w:p>
        </w:tc>
        <w:tc>
          <w:tcPr>
            <w:tcW w:w="1559" w:type="dxa"/>
          </w:tcPr>
          <w:p w14:paraId="1B8880E3" w14:textId="77777777" w:rsidR="00041B04" w:rsidRDefault="00041B04" w:rsidP="00041B04">
            <w:r>
              <w:t>comprometido</w:t>
            </w:r>
          </w:p>
        </w:tc>
        <w:tc>
          <w:tcPr>
            <w:tcW w:w="1843" w:type="dxa"/>
          </w:tcPr>
          <w:p w14:paraId="5EC53804" w14:textId="77777777" w:rsidR="00041B04" w:rsidRDefault="00041B04" w:rsidP="00041B04">
            <w:r>
              <w:t>devengado</w:t>
            </w:r>
          </w:p>
        </w:tc>
        <w:tc>
          <w:tcPr>
            <w:tcW w:w="1559" w:type="dxa"/>
          </w:tcPr>
          <w:p w14:paraId="4F02CA18" w14:textId="77777777" w:rsidR="00041B04" w:rsidRDefault="00041B04" w:rsidP="00041B04">
            <w:r>
              <w:t>pagado</w:t>
            </w:r>
          </w:p>
        </w:tc>
        <w:tc>
          <w:tcPr>
            <w:tcW w:w="703" w:type="dxa"/>
          </w:tcPr>
          <w:p w14:paraId="390FCFFD" w14:textId="77777777" w:rsidR="00041B04" w:rsidRDefault="00041B04" w:rsidP="00041B04">
            <w:r>
              <w:t xml:space="preserve">Devengado </w:t>
            </w:r>
          </w:p>
        </w:tc>
      </w:tr>
      <w:tr w:rsidR="00041B04" w14:paraId="250C042D" w14:textId="77777777" w:rsidTr="00A21E41">
        <w:tc>
          <w:tcPr>
            <w:tcW w:w="1271" w:type="dxa"/>
            <w:tcBorders>
              <w:top w:val="single" w:sz="4" w:space="0" w:color="auto"/>
              <w:left w:val="single" w:sz="4" w:space="0" w:color="auto"/>
              <w:bottom w:val="single" w:sz="4" w:space="0" w:color="auto"/>
              <w:right w:val="single" w:sz="4" w:space="0" w:color="auto"/>
            </w:tcBorders>
          </w:tcPr>
          <w:p w14:paraId="6E19C8D1" w14:textId="77777777" w:rsidR="00041B04" w:rsidRDefault="00041B04" w:rsidP="00041B04">
            <w:r>
              <w:t xml:space="preserve">MINISTERIO DE TRANSPORTE </w:t>
            </w:r>
          </w:p>
        </w:tc>
        <w:tc>
          <w:tcPr>
            <w:tcW w:w="1567" w:type="dxa"/>
            <w:tcBorders>
              <w:left w:val="single" w:sz="4" w:space="0" w:color="auto"/>
            </w:tcBorders>
          </w:tcPr>
          <w:p w14:paraId="6E39FE06" w14:textId="7D08C6A8" w:rsidR="00041B04" w:rsidRDefault="00041B04" w:rsidP="00041B04">
            <w:r>
              <w:t xml:space="preserve">Infraestructura de obras de </w:t>
            </w:r>
            <w:r w:rsidR="006B0D7E">
              <w:t>transporte</w:t>
            </w:r>
            <w:r>
              <w:t xml:space="preserve"> </w:t>
            </w:r>
          </w:p>
        </w:tc>
        <w:tc>
          <w:tcPr>
            <w:tcW w:w="1132" w:type="dxa"/>
          </w:tcPr>
          <w:p w14:paraId="41D30F03" w14:textId="77777777" w:rsidR="00041B04" w:rsidRDefault="00041B04" w:rsidP="00041B04">
            <w:r>
              <w:t>1.063,08</w:t>
            </w:r>
          </w:p>
        </w:tc>
        <w:tc>
          <w:tcPr>
            <w:tcW w:w="1418" w:type="dxa"/>
          </w:tcPr>
          <w:p w14:paraId="58F3B00B" w14:textId="77777777" w:rsidR="00041B04" w:rsidRDefault="00041B04" w:rsidP="00041B04">
            <w:r>
              <w:t>1.951,27</w:t>
            </w:r>
          </w:p>
        </w:tc>
        <w:tc>
          <w:tcPr>
            <w:tcW w:w="1559" w:type="dxa"/>
          </w:tcPr>
          <w:p w14:paraId="17B57A8D" w14:textId="77777777" w:rsidR="00041B04" w:rsidRDefault="00041B04" w:rsidP="00041B04">
            <w:r>
              <w:t>1.860,44</w:t>
            </w:r>
          </w:p>
        </w:tc>
        <w:tc>
          <w:tcPr>
            <w:tcW w:w="1843" w:type="dxa"/>
          </w:tcPr>
          <w:p w14:paraId="282B43EC" w14:textId="77777777" w:rsidR="00041B04" w:rsidRDefault="00041B04" w:rsidP="00041B04">
            <w:r>
              <w:t>1.860,37</w:t>
            </w:r>
          </w:p>
        </w:tc>
        <w:tc>
          <w:tcPr>
            <w:tcW w:w="1559" w:type="dxa"/>
          </w:tcPr>
          <w:p w14:paraId="1ED98044" w14:textId="77777777" w:rsidR="00041B04" w:rsidRDefault="00041B04" w:rsidP="00041B04">
            <w:r>
              <w:t>1.846,22</w:t>
            </w:r>
          </w:p>
        </w:tc>
        <w:tc>
          <w:tcPr>
            <w:tcW w:w="703" w:type="dxa"/>
          </w:tcPr>
          <w:p w14:paraId="191A67C7" w14:textId="77777777" w:rsidR="00041B04" w:rsidRDefault="00041B04" w:rsidP="00041B04">
            <w:r>
              <w:t>95,34%</w:t>
            </w:r>
          </w:p>
        </w:tc>
      </w:tr>
      <w:tr w:rsidR="00041B04" w14:paraId="35B7DEDB" w14:textId="77777777" w:rsidTr="00A21E41">
        <w:tc>
          <w:tcPr>
            <w:tcW w:w="1271" w:type="dxa"/>
            <w:tcBorders>
              <w:top w:val="single" w:sz="4" w:space="0" w:color="auto"/>
              <w:left w:val="single" w:sz="4" w:space="0" w:color="auto"/>
              <w:bottom w:val="single" w:sz="4" w:space="0" w:color="auto"/>
              <w:right w:val="single" w:sz="4" w:space="0" w:color="auto"/>
            </w:tcBorders>
          </w:tcPr>
          <w:p w14:paraId="590905BE" w14:textId="77777777" w:rsidR="00041B04" w:rsidRDefault="00041B04" w:rsidP="00041B04"/>
        </w:tc>
        <w:tc>
          <w:tcPr>
            <w:tcW w:w="1567" w:type="dxa"/>
            <w:tcBorders>
              <w:left w:val="single" w:sz="4" w:space="0" w:color="auto"/>
            </w:tcBorders>
          </w:tcPr>
          <w:p w14:paraId="4A2E2A3B" w14:textId="77777777" w:rsidR="00041B04" w:rsidRDefault="00041B04" w:rsidP="00041B04"/>
        </w:tc>
        <w:tc>
          <w:tcPr>
            <w:tcW w:w="1132" w:type="dxa"/>
          </w:tcPr>
          <w:p w14:paraId="6816FBF6" w14:textId="77777777" w:rsidR="00041B04" w:rsidRDefault="00041B04" w:rsidP="00041B04">
            <w:r>
              <w:t>376,51</w:t>
            </w:r>
          </w:p>
          <w:p w14:paraId="54CD0719" w14:textId="77777777" w:rsidR="00041B04" w:rsidRDefault="00041B04" w:rsidP="00041B04"/>
        </w:tc>
        <w:tc>
          <w:tcPr>
            <w:tcW w:w="1418" w:type="dxa"/>
          </w:tcPr>
          <w:p w14:paraId="58963827" w14:textId="77777777" w:rsidR="00041B04" w:rsidRDefault="00041B04" w:rsidP="00041B04">
            <w:r>
              <w:t>46,27</w:t>
            </w:r>
          </w:p>
        </w:tc>
        <w:tc>
          <w:tcPr>
            <w:tcW w:w="1559" w:type="dxa"/>
          </w:tcPr>
          <w:p w14:paraId="15F5037E" w14:textId="77777777" w:rsidR="00041B04" w:rsidRDefault="00041B04" w:rsidP="00041B04">
            <w:r>
              <w:t>280,02</w:t>
            </w:r>
          </w:p>
        </w:tc>
        <w:tc>
          <w:tcPr>
            <w:tcW w:w="1843" w:type="dxa"/>
          </w:tcPr>
          <w:p w14:paraId="7393ABA6" w14:textId="77777777" w:rsidR="00041B04" w:rsidRDefault="00041B04" w:rsidP="00041B04">
            <w:r>
              <w:t>280,02</w:t>
            </w:r>
          </w:p>
        </w:tc>
        <w:tc>
          <w:tcPr>
            <w:tcW w:w="1559" w:type="dxa"/>
          </w:tcPr>
          <w:p w14:paraId="032CE5F6" w14:textId="77777777" w:rsidR="00041B04" w:rsidRDefault="00041B04" w:rsidP="00041B04">
            <w:r>
              <w:t>279,38</w:t>
            </w:r>
          </w:p>
        </w:tc>
        <w:tc>
          <w:tcPr>
            <w:tcW w:w="703" w:type="dxa"/>
          </w:tcPr>
          <w:p w14:paraId="6C7EBC25" w14:textId="77777777" w:rsidR="00041B04" w:rsidRDefault="00041B04" w:rsidP="00041B04">
            <w:r>
              <w:t>605,24%</w:t>
            </w:r>
          </w:p>
          <w:p w14:paraId="5504D6F9" w14:textId="77777777" w:rsidR="00041B04" w:rsidRDefault="00041B04" w:rsidP="00041B04"/>
        </w:tc>
      </w:tr>
      <w:tr w:rsidR="00041B04" w14:paraId="1B8E2C42" w14:textId="77777777" w:rsidTr="00A21E41">
        <w:trPr>
          <w:trHeight w:val="1482"/>
        </w:trPr>
        <w:tc>
          <w:tcPr>
            <w:tcW w:w="1271" w:type="dxa"/>
            <w:tcBorders>
              <w:top w:val="single" w:sz="4" w:space="0" w:color="auto"/>
              <w:left w:val="single" w:sz="4" w:space="0" w:color="auto"/>
              <w:bottom w:val="single" w:sz="4" w:space="0" w:color="auto"/>
              <w:right w:val="single" w:sz="4" w:space="0" w:color="auto"/>
            </w:tcBorders>
          </w:tcPr>
          <w:p w14:paraId="69ED4D93" w14:textId="342E8842" w:rsidR="00041B04" w:rsidRDefault="006B0D7E" w:rsidP="00041B04">
            <w:r>
              <w:t>Dirección</w:t>
            </w:r>
            <w:r w:rsidR="00041B04">
              <w:t xml:space="preserve"> de viabilidad: </w:t>
            </w:r>
          </w:p>
        </w:tc>
        <w:tc>
          <w:tcPr>
            <w:tcW w:w="1567" w:type="dxa"/>
            <w:tcBorders>
              <w:left w:val="single" w:sz="4" w:space="0" w:color="auto"/>
            </w:tcBorders>
          </w:tcPr>
          <w:p w14:paraId="4FC5EE52" w14:textId="1BFDBC28" w:rsidR="00041B04" w:rsidRDefault="00041B04" w:rsidP="00041B04">
            <w:r>
              <w:t xml:space="preserve">Construcción de Obras viales fuera de la red </w:t>
            </w:r>
            <w:r w:rsidR="006B0D7E">
              <w:t>vía</w:t>
            </w:r>
            <w:r>
              <w:t xml:space="preserve"> Nacional </w:t>
            </w:r>
          </w:p>
        </w:tc>
        <w:tc>
          <w:tcPr>
            <w:tcW w:w="1132" w:type="dxa"/>
          </w:tcPr>
          <w:p w14:paraId="067257D2" w14:textId="77777777" w:rsidR="00041B04" w:rsidRDefault="00041B04" w:rsidP="00041B04">
            <w:r>
              <w:t>25,51</w:t>
            </w:r>
          </w:p>
          <w:p w14:paraId="7754AB88" w14:textId="77777777" w:rsidR="00041B04" w:rsidRDefault="00041B04" w:rsidP="00041B04"/>
        </w:tc>
        <w:tc>
          <w:tcPr>
            <w:tcW w:w="1418" w:type="dxa"/>
          </w:tcPr>
          <w:p w14:paraId="06458841" w14:textId="6A123076" w:rsidR="00041B04" w:rsidRDefault="00041B04" w:rsidP="00041B04">
            <w:r>
              <w:t>608,23</w:t>
            </w:r>
          </w:p>
        </w:tc>
        <w:tc>
          <w:tcPr>
            <w:tcW w:w="1559" w:type="dxa"/>
          </w:tcPr>
          <w:p w14:paraId="3858DA50" w14:textId="77777777" w:rsidR="00041B04" w:rsidRDefault="00041B04" w:rsidP="00041B04">
            <w:r>
              <w:t>408,57</w:t>
            </w:r>
          </w:p>
          <w:p w14:paraId="3488E53A" w14:textId="77777777" w:rsidR="00041B04" w:rsidRDefault="00041B04" w:rsidP="00041B04"/>
        </w:tc>
        <w:tc>
          <w:tcPr>
            <w:tcW w:w="1843" w:type="dxa"/>
          </w:tcPr>
          <w:p w14:paraId="02CEC415" w14:textId="1DFC4B1F" w:rsidR="00041B04" w:rsidRDefault="00041B04" w:rsidP="00041B04">
            <w:r>
              <w:t>406,52</w:t>
            </w:r>
          </w:p>
        </w:tc>
        <w:tc>
          <w:tcPr>
            <w:tcW w:w="1559" w:type="dxa"/>
          </w:tcPr>
          <w:p w14:paraId="5144FD38" w14:textId="63ED7BA4" w:rsidR="00041B04" w:rsidRDefault="00041B04" w:rsidP="00041B04">
            <w:r>
              <w:t>238,81</w:t>
            </w:r>
          </w:p>
        </w:tc>
        <w:tc>
          <w:tcPr>
            <w:tcW w:w="703" w:type="dxa"/>
          </w:tcPr>
          <w:p w14:paraId="1EA9822C" w14:textId="77777777" w:rsidR="00041B04" w:rsidRDefault="00041B04" w:rsidP="00041B04">
            <w:r>
              <w:t>66,84%</w:t>
            </w:r>
          </w:p>
          <w:p w14:paraId="5EB331E6" w14:textId="77777777" w:rsidR="00041B04" w:rsidRDefault="00041B04" w:rsidP="00041B04"/>
        </w:tc>
      </w:tr>
      <w:tr w:rsidR="00041B04" w14:paraId="057CE7F2" w14:textId="77777777" w:rsidTr="00A21E41">
        <w:trPr>
          <w:trHeight w:val="1482"/>
        </w:trPr>
        <w:tc>
          <w:tcPr>
            <w:tcW w:w="1271" w:type="dxa"/>
            <w:tcBorders>
              <w:top w:val="single" w:sz="4" w:space="0" w:color="auto"/>
              <w:left w:val="single" w:sz="4" w:space="0" w:color="auto"/>
              <w:bottom w:val="single" w:sz="4" w:space="0" w:color="auto"/>
              <w:right w:val="single" w:sz="4" w:space="0" w:color="auto"/>
            </w:tcBorders>
          </w:tcPr>
          <w:p w14:paraId="3844A270" w14:textId="77777777" w:rsidR="00041B04" w:rsidRDefault="00041B04" w:rsidP="00041B04"/>
        </w:tc>
        <w:tc>
          <w:tcPr>
            <w:tcW w:w="1567" w:type="dxa"/>
            <w:tcBorders>
              <w:left w:val="single" w:sz="4" w:space="0" w:color="auto"/>
            </w:tcBorders>
          </w:tcPr>
          <w:p w14:paraId="06257C98" w14:textId="0BF595F5" w:rsidR="00041B04" w:rsidRDefault="00041B04" w:rsidP="00041B04">
            <w:r>
              <w:t xml:space="preserve">- </w:t>
            </w:r>
            <w:r w:rsidR="006B0D7E">
              <w:t>Ejecución</w:t>
            </w:r>
            <w:r>
              <w:t xml:space="preserve"> Obras de Mantenimiento y </w:t>
            </w:r>
            <w:r w:rsidR="006B0D7E">
              <w:t>Rehabilitación</w:t>
            </w:r>
            <w:r>
              <w:t xml:space="preserve"> en Red por Administración</w:t>
            </w:r>
          </w:p>
          <w:p w14:paraId="3C1880F3" w14:textId="77777777" w:rsidR="00041B04" w:rsidRDefault="00041B04" w:rsidP="00041B04"/>
        </w:tc>
        <w:tc>
          <w:tcPr>
            <w:tcW w:w="1132" w:type="dxa"/>
          </w:tcPr>
          <w:p w14:paraId="1317B116" w14:textId="3CBFC7C1" w:rsidR="00041B04" w:rsidRDefault="00041B04" w:rsidP="00041B04">
            <w:r>
              <w:t>0,00</w:t>
            </w:r>
          </w:p>
        </w:tc>
        <w:tc>
          <w:tcPr>
            <w:tcW w:w="1418" w:type="dxa"/>
          </w:tcPr>
          <w:p w14:paraId="0EF1656C" w14:textId="78F3426B" w:rsidR="00041B04" w:rsidRDefault="00041B04" w:rsidP="00041B04">
            <w:r>
              <w:t>151,63</w:t>
            </w:r>
          </w:p>
        </w:tc>
        <w:tc>
          <w:tcPr>
            <w:tcW w:w="1559" w:type="dxa"/>
          </w:tcPr>
          <w:p w14:paraId="5DCC9E33" w14:textId="3B0F8234" w:rsidR="00041B04" w:rsidRDefault="00041B04" w:rsidP="00041B04">
            <w:r>
              <w:t>1.699,42</w:t>
            </w:r>
          </w:p>
        </w:tc>
        <w:tc>
          <w:tcPr>
            <w:tcW w:w="1843" w:type="dxa"/>
          </w:tcPr>
          <w:p w14:paraId="0DDDECB0" w14:textId="54167F0A" w:rsidR="00041B04" w:rsidRDefault="00041B04" w:rsidP="00041B04">
            <w:r>
              <w:t>1.695,64</w:t>
            </w:r>
          </w:p>
        </w:tc>
        <w:tc>
          <w:tcPr>
            <w:tcW w:w="1559" w:type="dxa"/>
          </w:tcPr>
          <w:p w14:paraId="15CDCD78" w14:textId="42205662" w:rsidR="00041B04" w:rsidRDefault="00C75D8E" w:rsidP="00041B04">
            <w:r>
              <w:t>1695,64</w:t>
            </w:r>
          </w:p>
        </w:tc>
        <w:tc>
          <w:tcPr>
            <w:tcW w:w="703" w:type="dxa"/>
          </w:tcPr>
          <w:p w14:paraId="13502A8C" w14:textId="7FC970C9" w:rsidR="00041B04" w:rsidRDefault="00041B04" w:rsidP="00041B04">
            <w:r>
              <w:t>1.118,28%</w:t>
            </w:r>
          </w:p>
        </w:tc>
      </w:tr>
      <w:tr w:rsidR="00041B04" w14:paraId="1DA4056B" w14:textId="77777777" w:rsidTr="00A21E41">
        <w:trPr>
          <w:trHeight w:val="1482"/>
        </w:trPr>
        <w:tc>
          <w:tcPr>
            <w:tcW w:w="1271" w:type="dxa"/>
            <w:tcBorders>
              <w:top w:val="single" w:sz="4" w:space="0" w:color="auto"/>
              <w:left w:val="single" w:sz="4" w:space="0" w:color="auto"/>
              <w:bottom w:val="single" w:sz="4" w:space="0" w:color="auto"/>
              <w:right w:val="single" w:sz="4" w:space="0" w:color="auto"/>
            </w:tcBorders>
          </w:tcPr>
          <w:p w14:paraId="1E9E3D08" w14:textId="77777777" w:rsidR="00041B04" w:rsidRDefault="00041B04" w:rsidP="00041B04"/>
        </w:tc>
        <w:tc>
          <w:tcPr>
            <w:tcW w:w="1567" w:type="dxa"/>
            <w:tcBorders>
              <w:left w:val="single" w:sz="4" w:space="0" w:color="auto"/>
            </w:tcBorders>
          </w:tcPr>
          <w:p w14:paraId="572DB4E0" w14:textId="5D66E7BB" w:rsidR="00041B04" w:rsidRDefault="006B0D7E" w:rsidP="00041B04">
            <w:r>
              <w:t>Construcción</w:t>
            </w:r>
            <w:r w:rsidR="00041B04">
              <w:t xml:space="preserve"> de Autopistas y </w:t>
            </w:r>
            <w:r>
              <w:t>Autovías</w:t>
            </w:r>
            <w:r w:rsidR="00041B04">
              <w:t xml:space="preserve"> </w:t>
            </w:r>
          </w:p>
          <w:p w14:paraId="37980F9C" w14:textId="77777777" w:rsidR="00041B04" w:rsidRDefault="00041B04" w:rsidP="00041B04"/>
        </w:tc>
        <w:tc>
          <w:tcPr>
            <w:tcW w:w="1132" w:type="dxa"/>
          </w:tcPr>
          <w:p w14:paraId="5F9B93E2" w14:textId="245F07D0" w:rsidR="00041B04" w:rsidRDefault="00041B04" w:rsidP="00041B04">
            <w:r>
              <w:t>0,00</w:t>
            </w:r>
          </w:p>
        </w:tc>
        <w:tc>
          <w:tcPr>
            <w:tcW w:w="1418" w:type="dxa"/>
          </w:tcPr>
          <w:p w14:paraId="6E85387D" w14:textId="22408E7B" w:rsidR="00041B04" w:rsidRDefault="00041B04" w:rsidP="00041B04">
            <w:r>
              <w:t>17,30</w:t>
            </w:r>
          </w:p>
        </w:tc>
        <w:tc>
          <w:tcPr>
            <w:tcW w:w="1559" w:type="dxa"/>
          </w:tcPr>
          <w:p w14:paraId="07D50920" w14:textId="09664765" w:rsidR="00041B04" w:rsidRDefault="00041B04" w:rsidP="00041B04">
            <w:r>
              <w:t>1,31</w:t>
            </w:r>
          </w:p>
        </w:tc>
        <w:tc>
          <w:tcPr>
            <w:tcW w:w="1843" w:type="dxa"/>
          </w:tcPr>
          <w:p w14:paraId="12CBD1E4" w14:textId="739A817B" w:rsidR="00041B04" w:rsidRDefault="00041B04" w:rsidP="00041B04">
            <w:r>
              <w:t>1,31</w:t>
            </w:r>
          </w:p>
        </w:tc>
        <w:tc>
          <w:tcPr>
            <w:tcW w:w="1559" w:type="dxa"/>
          </w:tcPr>
          <w:p w14:paraId="303FD353" w14:textId="782D0EB7" w:rsidR="00041B04" w:rsidRDefault="00041B04" w:rsidP="00041B04">
            <w:r>
              <w:t>1,31</w:t>
            </w:r>
          </w:p>
        </w:tc>
        <w:tc>
          <w:tcPr>
            <w:tcW w:w="703" w:type="dxa"/>
          </w:tcPr>
          <w:p w14:paraId="1B9AD32C" w14:textId="00BF1A00" w:rsidR="00041B04" w:rsidRDefault="00041B04" w:rsidP="00041B04">
            <w:r>
              <w:t>7,59%</w:t>
            </w:r>
          </w:p>
        </w:tc>
      </w:tr>
      <w:tr w:rsidR="00041B04" w14:paraId="5CEEDAFA" w14:textId="77777777" w:rsidTr="00A21E41">
        <w:trPr>
          <w:trHeight w:val="1482"/>
        </w:trPr>
        <w:tc>
          <w:tcPr>
            <w:tcW w:w="1271" w:type="dxa"/>
            <w:tcBorders>
              <w:top w:val="single" w:sz="4" w:space="0" w:color="auto"/>
              <w:left w:val="single" w:sz="4" w:space="0" w:color="auto"/>
              <w:bottom w:val="single" w:sz="4" w:space="0" w:color="auto"/>
              <w:right w:val="single" w:sz="4" w:space="0" w:color="auto"/>
            </w:tcBorders>
          </w:tcPr>
          <w:p w14:paraId="54D20CF4" w14:textId="77777777" w:rsidR="00041B04" w:rsidRDefault="00041B04" w:rsidP="00041B04"/>
        </w:tc>
        <w:tc>
          <w:tcPr>
            <w:tcW w:w="1567" w:type="dxa"/>
            <w:tcBorders>
              <w:left w:val="single" w:sz="4" w:space="0" w:color="auto"/>
            </w:tcBorders>
          </w:tcPr>
          <w:p w14:paraId="103C3687" w14:textId="1416133F" w:rsidR="00041B04" w:rsidRDefault="006B0D7E" w:rsidP="00041B04">
            <w:r>
              <w:t>Construcción</w:t>
            </w:r>
            <w:r w:rsidR="00041B04">
              <w:t xml:space="preserve"> y Puesta en Valor de Infraestructura de Apoyo y Soporte al Plan Vial Nacional </w:t>
            </w:r>
          </w:p>
          <w:p w14:paraId="1947BD1E" w14:textId="77777777" w:rsidR="00041B04" w:rsidRDefault="00041B04" w:rsidP="00041B04"/>
        </w:tc>
        <w:tc>
          <w:tcPr>
            <w:tcW w:w="1132" w:type="dxa"/>
          </w:tcPr>
          <w:p w14:paraId="702EDE85" w14:textId="0F431166" w:rsidR="00041B04" w:rsidRDefault="00041B04" w:rsidP="00041B04">
            <w:r>
              <w:t>56,00</w:t>
            </w:r>
          </w:p>
        </w:tc>
        <w:tc>
          <w:tcPr>
            <w:tcW w:w="1418" w:type="dxa"/>
          </w:tcPr>
          <w:p w14:paraId="511B7E1D" w14:textId="7EF128FD" w:rsidR="00041B04" w:rsidRDefault="00041B04" w:rsidP="00041B04">
            <w:r>
              <w:t xml:space="preserve">3,67                                                                     </w:t>
            </w:r>
          </w:p>
        </w:tc>
        <w:tc>
          <w:tcPr>
            <w:tcW w:w="1559" w:type="dxa"/>
          </w:tcPr>
          <w:p w14:paraId="26C20AA9" w14:textId="525394F1" w:rsidR="00041B04" w:rsidRDefault="00041B04" w:rsidP="00041B04">
            <w:r>
              <w:t>0,00</w:t>
            </w:r>
          </w:p>
        </w:tc>
        <w:tc>
          <w:tcPr>
            <w:tcW w:w="1843" w:type="dxa"/>
          </w:tcPr>
          <w:p w14:paraId="7D1FACFD" w14:textId="6B85BF82" w:rsidR="00041B04" w:rsidRDefault="00041B04" w:rsidP="00041B04">
            <w:r>
              <w:t>0,00</w:t>
            </w:r>
          </w:p>
        </w:tc>
        <w:tc>
          <w:tcPr>
            <w:tcW w:w="1559" w:type="dxa"/>
          </w:tcPr>
          <w:p w14:paraId="433C5D92" w14:textId="0510D5E4" w:rsidR="00041B04" w:rsidRDefault="00041B04" w:rsidP="00041B04">
            <w:r>
              <w:t>0,00</w:t>
            </w:r>
          </w:p>
        </w:tc>
        <w:tc>
          <w:tcPr>
            <w:tcW w:w="703" w:type="dxa"/>
          </w:tcPr>
          <w:p w14:paraId="7DDE8706" w14:textId="5C12FD38" w:rsidR="00041B04" w:rsidRDefault="00041B04" w:rsidP="00041B04">
            <w:r>
              <w:t>0,00%</w:t>
            </w:r>
          </w:p>
        </w:tc>
      </w:tr>
      <w:tr w:rsidR="00041B04" w14:paraId="299A654A" w14:textId="77777777" w:rsidTr="00A21E41">
        <w:trPr>
          <w:trHeight w:val="1482"/>
        </w:trPr>
        <w:tc>
          <w:tcPr>
            <w:tcW w:w="1271" w:type="dxa"/>
            <w:tcBorders>
              <w:top w:val="single" w:sz="4" w:space="0" w:color="auto"/>
              <w:left w:val="single" w:sz="4" w:space="0" w:color="auto"/>
              <w:bottom w:val="single" w:sz="4" w:space="0" w:color="auto"/>
              <w:right w:val="single" w:sz="4" w:space="0" w:color="auto"/>
            </w:tcBorders>
          </w:tcPr>
          <w:p w14:paraId="12CF4C1E" w14:textId="1EC7743A" w:rsidR="00041B04" w:rsidRDefault="00041B04" w:rsidP="00041B04">
            <w:r>
              <w:t xml:space="preserve">Ministerio de educación </w:t>
            </w:r>
          </w:p>
        </w:tc>
        <w:tc>
          <w:tcPr>
            <w:tcW w:w="1567" w:type="dxa"/>
            <w:tcBorders>
              <w:left w:val="single" w:sz="4" w:space="0" w:color="auto"/>
            </w:tcBorders>
          </w:tcPr>
          <w:p w14:paraId="35A7C48F" w14:textId="7E39CE83" w:rsidR="00041B04" w:rsidRDefault="00041B04" w:rsidP="00041B04">
            <w:r>
              <w:t xml:space="preserve">Fortalecimiento edilicio de jardines infantiles </w:t>
            </w:r>
          </w:p>
        </w:tc>
        <w:tc>
          <w:tcPr>
            <w:tcW w:w="1132" w:type="dxa"/>
          </w:tcPr>
          <w:p w14:paraId="002C7B7E" w14:textId="62CCCC6A" w:rsidR="00041B04" w:rsidRDefault="00041B04" w:rsidP="00041B04">
            <w:r>
              <w:t>35,89</w:t>
            </w:r>
          </w:p>
        </w:tc>
        <w:tc>
          <w:tcPr>
            <w:tcW w:w="1418" w:type="dxa"/>
          </w:tcPr>
          <w:p w14:paraId="458A4692" w14:textId="631682FB" w:rsidR="00041B04" w:rsidRDefault="00041B04" w:rsidP="00041B04">
            <w:r>
              <w:t>114,38</w:t>
            </w:r>
          </w:p>
        </w:tc>
        <w:tc>
          <w:tcPr>
            <w:tcW w:w="1559" w:type="dxa"/>
          </w:tcPr>
          <w:p w14:paraId="64C238EA" w14:textId="2F738EC6" w:rsidR="00041B04" w:rsidRDefault="00AD70DF" w:rsidP="00041B04">
            <w:r>
              <w:t>237,04</w:t>
            </w:r>
          </w:p>
        </w:tc>
        <w:tc>
          <w:tcPr>
            <w:tcW w:w="1843" w:type="dxa"/>
          </w:tcPr>
          <w:p w14:paraId="0A0E4420" w14:textId="22B7026B" w:rsidR="00041B04" w:rsidRDefault="00AD70DF" w:rsidP="00041B04">
            <w:r>
              <w:t>237,04</w:t>
            </w:r>
          </w:p>
        </w:tc>
        <w:tc>
          <w:tcPr>
            <w:tcW w:w="1559" w:type="dxa"/>
          </w:tcPr>
          <w:p w14:paraId="60582E4E" w14:textId="5951BCF1" w:rsidR="00041B04" w:rsidRDefault="00AD70DF" w:rsidP="00041B04">
            <w:r>
              <w:t>232,32</w:t>
            </w:r>
          </w:p>
        </w:tc>
        <w:tc>
          <w:tcPr>
            <w:tcW w:w="703" w:type="dxa"/>
          </w:tcPr>
          <w:p w14:paraId="31F54665" w14:textId="7D599C67" w:rsidR="00041B04" w:rsidRDefault="00AD70DF" w:rsidP="00041B04">
            <w:r>
              <w:t>207%</w:t>
            </w:r>
          </w:p>
        </w:tc>
      </w:tr>
      <w:tr w:rsidR="00041B04" w14:paraId="39870DB6" w14:textId="77777777" w:rsidTr="00A21E41">
        <w:trPr>
          <w:trHeight w:val="1482"/>
        </w:trPr>
        <w:tc>
          <w:tcPr>
            <w:tcW w:w="1271" w:type="dxa"/>
            <w:tcBorders>
              <w:top w:val="single" w:sz="4" w:space="0" w:color="auto"/>
              <w:left w:val="single" w:sz="4" w:space="0" w:color="auto"/>
              <w:bottom w:val="single" w:sz="4" w:space="0" w:color="auto"/>
              <w:right w:val="single" w:sz="4" w:space="0" w:color="auto"/>
            </w:tcBorders>
          </w:tcPr>
          <w:p w14:paraId="10FFA07E" w14:textId="77777777" w:rsidR="00041B04" w:rsidRDefault="00041B04" w:rsidP="00041B04"/>
        </w:tc>
        <w:tc>
          <w:tcPr>
            <w:tcW w:w="1567" w:type="dxa"/>
            <w:tcBorders>
              <w:left w:val="single" w:sz="4" w:space="0" w:color="auto"/>
            </w:tcBorders>
          </w:tcPr>
          <w:p w14:paraId="39BCC01D" w14:textId="6AC53FBC" w:rsidR="00041B04" w:rsidRDefault="00041B04" w:rsidP="00041B04">
            <w:r>
              <w:t xml:space="preserve">Infraestructura y equipamiento </w:t>
            </w:r>
          </w:p>
        </w:tc>
        <w:tc>
          <w:tcPr>
            <w:tcW w:w="1132" w:type="dxa"/>
          </w:tcPr>
          <w:p w14:paraId="1922F72C" w14:textId="49AD417F" w:rsidR="00041B04" w:rsidRDefault="00041B04" w:rsidP="00041B04">
            <w:r>
              <w:t>51,06</w:t>
            </w:r>
          </w:p>
        </w:tc>
        <w:tc>
          <w:tcPr>
            <w:tcW w:w="1418" w:type="dxa"/>
          </w:tcPr>
          <w:p w14:paraId="6D711644" w14:textId="38C65A7B" w:rsidR="00041B04" w:rsidRDefault="00041B04" w:rsidP="00041B04">
            <w:r>
              <w:t>64,30</w:t>
            </w:r>
          </w:p>
        </w:tc>
        <w:tc>
          <w:tcPr>
            <w:tcW w:w="1559" w:type="dxa"/>
          </w:tcPr>
          <w:p w14:paraId="26703341" w14:textId="51EFFFF0" w:rsidR="00041B04" w:rsidRDefault="00AD70DF" w:rsidP="00041B04">
            <w:r>
              <w:t>161,12</w:t>
            </w:r>
          </w:p>
        </w:tc>
        <w:tc>
          <w:tcPr>
            <w:tcW w:w="1843" w:type="dxa"/>
          </w:tcPr>
          <w:p w14:paraId="396B0487" w14:textId="215D359B" w:rsidR="00041B04" w:rsidRDefault="00AD70DF" w:rsidP="00041B04">
            <w:r>
              <w:t>161,12</w:t>
            </w:r>
          </w:p>
        </w:tc>
        <w:tc>
          <w:tcPr>
            <w:tcW w:w="1559" w:type="dxa"/>
          </w:tcPr>
          <w:p w14:paraId="5999868F" w14:textId="1637040C" w:rsidR="00041B04" w:rsidRDefault="00AD70DF" w:rsidP="00041B04">
            <w:r>
              <w:t>123,79</w:t>
            </w:r>
          </w:p>
        </w:tc>
        <w:tc>
          <w:tcPr>
            <w:tcW w:w="703" w:type="dxa"/>
          </w:tcPr>
          <w:p w14:paraId="71CBFBC8" w14:textId="69A3F817" w:rsidR="00041B04" w:rsidRDefault="00AD70DF" w:rsidP="00041B04">
            <w:r>
              <w:t>250%</w:t>
            </w:r>
          </w:p>
        </w:tc>
      </w:tr>
      <w:tr w:rsidR="00041B04" w14:paraId="32B5B7AF" w14:textId="77777777" w:rsidTr="00A21E41">
        <w:trPr>
          <w:trHeight w:val="1482"/>
        </w:trPr>
        <w:tc>
          <w:tcPr>
            <w:tcW w:w="1271" w:type="dxa"/>
            <w:tcBorders>
              <w:top w:val="single" w:sz="4" w:space="0" w:color="auto"/>
              <w:left w:val="single" w:sz="4" w:space="0" w:color="auto"/>
              <w:bottom w:val="single" w:sz="4" w:space="0" w:color="auto"/>
              <w:right w:val="single" w:sz="4" w:space="0" w:color="auto"/>
            </w:tcBorders>
          </w:tcPr>
          <w:p w14:paraId="0D25C1E2" w14:textId="5B7A18B3" w:rsidR="00041B04" w:rsidRDefault="00AD70DF" w:rsidP="00041B04">
            <w:r>
              <w:t xml:space="preserve">Ente Nacional de Obras hídricas </w:t>
            </w:r>
          </w:p>
        </w:tc>
        <w:tc>
          <w:tcPr>
            <w:tcW w:w="1567" w:type="dxa"/>
            <w:tcBorders>
              <w:left w:val="single" w:sz="4" w:space="0" w:color="auto"/>
            </w:tcBorders>
          </w:tcPr>
          <w:p w14:paraId="7C8BA881" w14:textId="2072D8B7" w:rsidR="00041B04" w:rsidRDefault="00AD70DF" w:rsidP="00041B04">
            <w:r>
              <w:t xml:space="preserve">Asistencia </w:t>
            </w:r>
            <w:r w:rsidR="006B0D7E">
              <w:t>técnico-financiera</w:t>
            </w:r>
            <w:r>
              <w:t xml:space="preserve"> y desarrollo de infraestructura para el saneamiento </w:t>
            </w:r>
          </w:p>
        </w:tc>
        <w:tc>
          <w:tcPr>
            <w:tcW w:w="1132" w:type="dxa"/>
          </w:tcPr>
          <w:p w14:paraId="14CC5FEA" w14:textId="1F52A320" w:rsidR="00041B04" w:rsidRDefault="00AD70DF" w:rsidP="00041B04">
            <w:r>
              <w:t>235,99</w:t>
            </w:r>
          </w:p>
        </w:tc>
        <w:tc>
          <w:tcPr>
            <w:tcW w:w="1418" w:type="dxa"/>
          </w:tcPr>
          <w:p w14:paraId="7F886201" w14:textId="1D2271E9" w:rsidR="00041B04" w:rsidRDefault="00AD70DF" w:rsidP="00041B04">
            <w:r>
              <w:t>236,91</w:t>
            </w:r>
          </w:p>
        </w:tc>
        <w:tc>
          <w:tcPr>
            <w:tcW w:w="1559" w:type="dxa"/>
          </w:tcPr>
          <w:p w14:paraId="2E24C3F0" w14:textId="69DBE442" w:rsidR="00041B04" w:rsidRDefault="00AD70DF" w:rsidP="00041B04">
            <w:r>
              <w:t>226,42</w:t>
            </w:r>
          </w:p>
        </w:tc>
        <w:tc>
          <w:tcPr>
            <w:tcW w:w="1843" w:type="dxa"/>
          </w:tcPr>
          <w:p w14:paraId="537DA687" w14:textId="570B6ECB" w:rsidR="00041B04" w:rsidRDefault="00AD70DF" w:rsidP="00041B04">
            <w:r>
              <w:t>226,42</w:t>
            </w:r>
          </w:p>
        </w:tc>
        <w:tc>
          <w:tcPr>
            <w:tcW w:w="1559" w:type="dxa"/>
          </w:tcPr>
          <w:p w14:paraId="166A68CE" w14:textId="5C253564" w:rsidR="00041B04" w:rsidRDefault="00AD70DF" w:rsidP="00041B04">
            <w:r>
              <w:t>207,47</w:t>
            </w:r>
          </w:p>
        </w:tc>
        <w:tc>
          <w:tcPr>
            <w:tcW w:w="703" w:type="dxa"/>
          </w:tcPr>
          <w:p w14:paraId="0B435F8F" w14:textId="532810FC" w:rsidR="00041B04" w:rsidRDefault="00AD70DF" w:rsidP="00041B04">
            <w:r>
              <w:t>95,95%</w:t>
            </w:r>
          </w:p>
        </w:tc>
      </w:tr>
    </w:tbl>
    <w:p w14:paraId="5DB42A3E" w14:textId="43206718" w:rsidR="005E2F57" w:rsidRDefault="005E2F57" w:rsidP="00AB1832"/>
    <w:p w14:paraId="7F1430A1" w14:textId="39424FA1" w:rsidR="00AD70DF" w:rsidRDefault="001F46F4" w:rsidP="00AB1832">
      <w:r>
        <w:t>PBA</w:t>
      </w:r>
    </w:p>
    <w:p w14:paraId="572680EC" w14:textId="5CCB1817" w:rsidR="001F46F4" w:rsidRDefault="001F46F4" w:rsidP="00AB1832">
      <w:r>
        <w:t xml:space="preserve">En la provincia de Buenos Aires en el presupuesto Nacional del periodo 2018 se destino un presupuesto de 632,704,60 millones de pesos, pero se </w:t>
      </w:r>
      <w:r w:rsidR="006B0D7E">
        <w:t>finalizó</w:t>
      </w:r>
      <w:r>
        <w:t xml:space="preserve"> pagando un presupuesto menor, 586.275,77 millones de pesos. </w:t>
      </w:r>
    </w:p>
    <w:p w14:paraId="6AC3CF36" w14:textId="78E84062" w:rsidR="001F46F4" w:rsidRDefault="001F46F4" w:rsidP="00AB1832">
      <w:r>
        <w:t xml:space="preserve">Inicialmente se </w:t>
      </w:r>
      <w:r w:rsidR="006B0D7E">
        <w:t>estableció</w:t>
      </w:r>
      <w:r>
        <w:t xml:space="preserve"> que 13.300,94 pesos serian destinados para la inversión en </w:t>
      </w:r>
      <w:r w:rsidR="006B0D7E">
        <w:t>infraestructura,</w:t>
      </w:r>
      <w:r>
        <w:t xml:space="preserve"> pero se </w:t>
      </w:r>
      <w:r w:rsidR="006B0D7E">
        <w:t>terminó</w:t>
      </w:r>
      <w:r>
        <w:t xml:space="preserve"> pagando 8.280,54 millones de pesos.</w:t>
      </w:r>
    </w:p>
    <w:p w14:paraId="3FF5AAC8" w14:textId="2EAB2CE4" w:rsidR="001F46F4" w:rsidRDefault="001F46F4" w:rsidP="00AB1832">
      <w:r>
        <w:t xml:space="preserve">Análisis y estado de obras. </w:t>
      </w:r>
    </w:p>
    <w:tbl>
      <w:tblPr>
        <w:tblStyle w:val="Tablaconcuadrcula"/>
        <w:tblW w:w="9839" w:type="dxa"/>
        <w:tblInd w:w="-856" w:type="dxa"/>
        <w:tblLook w:val="04A0" w:firstRow="1" w:lastRow="0" w:firstColumn="1" w:lastColumn="0" w:noHBand="0" w:noVBand="1"/>
      </w:tblPr>
      <w:tblGrid>
        <w:gridCol w:w="1771"/>
        <w:gridCol w:w="1515"/>
        <w:gridCol w:w="1000"/>
        <w:gridCol w:w="1786"/>
        <w:gridCol w:w="1381"/>
        <w:gridCol w:w="1005"/>
        <w:gridCol w:w="1381"/>
      </w:tblGrid>
      <w:tr w:rsidR="00AD70DF" w14:paraId="1D8114D8" w14:textId="6D94373D" w:rsidTr="0067166E">
        <w:tc>
          <w:tcPr>
            <w:tcW w:w="1771" w:type="dxa"/>
          </w:tcPr>
          <w:p w14:paraId="72A84BF4" w14:textId="0BA300EF" w:rsidR="00AD70DF" w:rsidRDefault="00AD70DF" w:rsidP="00AB1832">
            <w:r>
              <w:t xml:space="preserve">ORGANISMO </w:t>
            </w:r>
          </w:p>
        </w:tc>
        <w:tc>
          <w:tcPr>
            <w:tcW w:w="1515" w:type="dxa"/>
          </w:tcPr>
          <w:p w14:paraId="3D76C188" w14:textId="023442D2" w:rsidR="00AD70DF" w:rsidRDefault="00AD70DF" w:rsidP="00AB1832">
            <w:r>
              <w:t xml:space="preserve">PRESUPUESTO INICIAL </w:t>
            </w:r>
          </w:p>
        </w:tc>
        <w:tc>
          <w:tcPr>
            <w:tcW w:w="542" w:type="dxa"/>
          </w:tcPr>
          <w:p w14:paraId="0FEB5BD8" w14:textId="16CCC0BE" w:rsidR="00AD70DF" w:rsidRDefault="00AD70DF" w:rsidP="00AB1832">
            <w:r>
              <w:t>P VIGENTE</w:t>
            </w:r>
          </w:p>
        </w:tc>
        <w:tc>
          <w:tcPr>
            <w:tcW w:w="2244" w:type="dxa"/>
          </w:tcPr>
          <w:p w14:paraId="532F345A" w14:textId="5C8B4F46" w:rsidR="00AD70DF" w:rsidRDefault="00AD70DF" w:rsidP="00AB1832">
            <w:r>
              <w:t>COMPROMETIDO</w:t>
            </w:r>
          </w:p>
        </w:tc>
        <w:tc>
          <w:tcPr>
            <w:tcW w:w="1381" w:type="dxa"/>
          </w:tcPr>
          <w:p w14:paraId="54F83417" w14:textId="4F859EB5" w:rsidR="00AD70DF" w:rsidRDefault="00AD70DF" w:rsidP="00AB1832">
            <w:r>
              <w:t>DEVENGADO</w:t>
            </w:r>
          </w:p>
        </w:tc>
        <w:tc>
          <w:tcPr>
            <w:tcW w:w="1005" w:type="dxa"/>
          </w:tcPr>
          <w:p w14:paraId="50F33690" w14:textId="4D096FF5" w:rsidR="00AD70DF" w:rsidRDefault="00AD70DF" w:rsidP="00AB1832">
            <w:r>
              <w:t>PAGADO</w:t>
            </w:r>
          </w:p>
        </w:tc>
        <w:tc>
          <w:tcPr>
            <w:tcW w:w="1381" w:type="dxa"/>
          </w:tcPr>
          <w:p w14:paraId="6A180AC1" w14:textId="3048266E" w:rsidR="00AD70DF" w:rsidRDefault="00AD70DF" w:rsidP="00AB1832">
            <w:r>
              <w:t>DEVENGADO</w:t>
            </w:r>
          </w:p>
        </w:tc>
      </w:tr>
      <w:tr w:rsidR="00AD70DF" w14:paraId="7481680D" w14:textId="37618806" w:rsidTr="0067166E">
        <w:tc>
          <w:tcPr>
            <w:tcW w:w="1771" w:type="dxa"/>
          </w:tcPr>
          <w:p w14:paraId="3737B899" w14:textId="46908E60" w:rsidR="00AD70DF" w:rsidRDefault="006B0D7E" w:rsidP="00AB1832">
            <w:r>
              <w:t>Ministerio</w:t>
            </w:r>
            <w:r w:rsidR="00AD70DF">
              <w:t xml:space="preserve"> de </w:t>
            </w:r>
            <w:r>
              <w:t>transporte:</w:t>
            </w:r>
          </w:p>
          <w:p w14:paraId="346AB47F" w14:textId="63082C95" w:rsidR="007905C0" w:rsidRDefault="007905C0" w:rsidP="00AB1832">
            <w:r>
              <w:t xml:space="preserve">Construcción autopistas y autovía: </w:t>
            </w:r>
          </w:p>
          <w:p w14:paraId="4BA32CE4" w14:textId="1090F883" w:rsidR="007905C0" w:rsidRDefault="006B0D7E" w:rsidP="00AB1832">
            <w:r>
              <w:t>Repavimentación</w:t>
            </w:r>
            <w:r w:rsidR="007905C0">
              <w:t xml:space="preserve"> de rutas nacionales:</w:t>
            </w:r>
          </w:p>
          <w:p w14:paraId="68769B96" w14:textId="293BC294" w:rsidR="007905C0" w:rsidRDefault="007905C0" w:rsidP="00AB1832"/>
          <w:p w14:paraId="74A46F9E" w14:textId="55E3797D" w:rsidR="007905C0" w:rsidRDefault="007905C0" w:rsidP="00AB1832">
            <w:r>
              <w:t xml:space="preserve">Ejecución de obras de rehabilitación y mantenimiento en red por sistema de </w:t>
            </w:r>
            <w:r w:rsidR="006B0D7E">
              <w:t>Gestión</w:t>
            </w:r>
            <w:r>
              <w:t xml:space="preserve"> integral</w:t>
            </w:r>
          </w:p>
          <w:p w14:paraId="04CE1101" w14:textId="77777777" w:rsidR="00161202" w:rsidRDefault="007905C0" w:rsidP="00AB1832">
            <w:r>
              <w:t>Ejecución de obras de Mantenimiento y rehabilitación en Red por Administración</w:t>
            </w:r>
          </w:p>
          <w:p w14:paraId="5D454949" w14:textId="130D6AFC" w:rsidR="007905C0" w:rsidRDefault="007905C0" w:rsidP="00AB1832">
            <w:r>
              <w:t xml:space="preserve"> </w:t>
            </w:r>
          </w:p>
          <w:p w14:paraId="72B418D6" w14:textId="0F61DE24" w:rsidR="007905C0" w:rsidRDefault="007905C0" w:rsidP="00AB1832">
            <w:r>
              <w:t xml:space="preserve">Ejecución de </w:t>
            </w:r>
            <w:r w:rsidR="006B0D7E">
              <w:t>obras,</w:t>
            </w:r>
            <w:r>
              <w:t xml:space="preserve"> operación y mantenimiento en Corredores Viales </w:t>
            </w:r>
          </w:p>
          <w:p w14:paraId="2AA3D0AD" w14:textId="77777777" w:rsidR="007905C0" w:rsidRDefault="007905C0" w:rsidP="00AB1832"/>
          <w:p w14:paraId="0A215C39" w14:textId="77777777" w:rsidR="00AD70DF" w:rsidRDefault="00AD70DF" w:rsidP="00AB1832"/>
          <w:p w14:paraId="7C0976D6" w14:textId="6FB19155" w:rsidR="00AD70DF" w:rsidRDefault="00AD70DF" w:rsidP="00AB1832"/>
        </w:tc>
        <w:tc>
          <w:tcPr>
            <w:tcW w:w="1515" w:type="dxa"/>
          </w:tcPr>
          <w:p w14:paraId="5106BB31" w14:textId="77777777" w:rsidR="00AD70DF" w:rsidRDefault="00AD70DF" w:rsidP="00AB1832"/>
          <w:p w14:paraId="0D2FD8B5" w14:textId="77777777" w:rsidR="007905C0" w:rsidRDefault="007905C0" w:rsidP="00AB1832"/>
          <w:p w14:paraId="3A2C6279" w14:textId="77777777" w:rsidR="007905C0" w:rsidRDefault="007905C0" w:rsidP="00AB1832"/>
          <w:p w14:paraId="1C54D6A1" w14:textId="77777777" w:rsidR="007905C0" w:rsidRDefault="007905C0" w:rsidP="00AB1832"/>
          <w:p w14:paraId="3567BEC2" w14:textId="77777777" w:rsidR="007905C0" w:rsidRDefault="007905C0" w:rsidP="00AB1832">
            <w:r>
              <w:t>6335,59</w:t>
            </w:r>
          </w:p>
          <w:p w14:paraId="76CBA4FD" w14:textId="77777777" w:rsidR="007905C0" w:rsidRDefault="007905C0" w:rsidP="00AB1832"/>
          <w:p w14:paraId="022D73C7" w14:textId="77777777" w:rsidR="007905C0" w:rsidRDefault="007905C0" w:rsidP="00AB1832"/>
          <w:p w14:paraId="517A99DB" w14:textId="77777777" w:rsidR="007905C0" w:rsidRDefault="007905C0" w:rsidP="00AB1832">
            <w:r>
              <w:t>880,00</w:t>
            </w:r>
          </w:p>
          <w:p w14:paraId="68F2A7B2" w14:textId="77777777" w:rsidR="007905C0" w:rsidRDefault="007905C0" w:rsidP="00AB1832"/>
          <w:p w14:paraId="0003FBEE" w14:textId="77777777" w:rsidR="007905C0" w:rsidRDefault="007905C0" w:rsidP="00AB1832"/>
          <w:p w14:paraId="60D4B24F" w14:textId="77777777" w:rsidR="007905C0" w:rsidRDefault="007905C0" w:rsidP="00AB1832"/>
          <w:p w14:paraId="7CA13F4C" w14:textId="77777777" w:rsidR="007905C0" w:rsidRDefault="007905C0" w:rsidP="00AB1832"/>
          <w:p w14:paraId="7A641976" w14:textId="77777777" w:rsidR="007905C0" w:rsidRDefault="007905C0" w:rsidP="00AB1832"/>
          <w:p w14:paraId="2578C389" w14:textId="77777777" w:rsidR="007905C0" w:rsidRDefault="007905C0" w:rsidP="00AB1832"/>
          <w:p w14:paraId="7B500BE4" w14:textId="77777777" w:rsidR="007905C0" w:rsidRDefault="007905C0" w:rsidP="00AB1832"/>
          <w:p w14:paraId="1C22744B" w14:textId="264598B0" w:rsidR="007905C0" w:rsidRDefault="007905C0" w:rsidP="00AB1832">
            <w:r>
              <w:t>766,40</w:t>
            </w:r>
          </w:p>
          <w:p w14:paraId="0F3AF6CB" w14:textId="77777777" w:rsidR="007905C0" w:rsidRDefault="00161202" w:rsidP="00AB1832">
            <w:r>
              <w:t>340,90</w:t>
            </w:r>
          </w:p>
          <w:p w14:paraId="67B8A013" w14:textId="77777777" w:rsidR="00161202" w:rsidRDefault="00161202" w:rsidP="00AB1832"/>
          <w:p w14:paraId="65BA0E06" w14:textId="77777777" w:rsidR="00161202" w:rsidRDefault="00161202" w:rsidP="00AB1832"/>
          <w:p w14:paraId="2BF675F1" w14:textId="77777777" w:rsidR="00161202" w:rsidRDefault="00161202" w:rsidP="00AB1832"/>
          <w:p w14:paraId="7FC3BBED" w14:textId="77777777" w:rsidR="00161202" w:rsidRDefault="00161202" w:rsidP="00AB1832"/>
          <w:p w14:paraId="6DE4DD98" w14:textId="77777777" w:rsidR="00161202" w:rsidRDefault="00161202" w:rsidP="00AB1832"/>
          <w:p w14:paraId="687E1C9E" w14:textId="77777777" w:rsidR="00161202" w:rsidRDefault="00161202" w:rsidP="00AB1832"/>
          <w:p w14:paraId="71E632FC" w14:textId="77777777" w:rsidR="00161202" w:rsidRDefault="00161202" w:rsidP="00AB1832"/>
          <w:p w14:paraId="33FD12E1" w14:textId="77777777" w:rsidR="00161202" w:rsidRDefault="00161202" w:rsidP="00AB1832"/>
          <w:p w14:paraId="7ABBEC7F" w14:textId="77777777" w:rsidR="00161202" w:rsidRDefault="00161202" w:rsidP="00AB1832"/>
          <w:p w14:paraId="62201888" w14:textId="77777777" w:rsidR="00161202" w:rsidRDefault="00161202" w:rsidP="00AB1832"/>
          <w:p w14:paraId="1220DDD1" w14:textId="16E70F81" w:rsidR="00161202" w:rsidRDefault="00161202" w:rsidP="00AB1832">
            <w:r>
              <w:t>230,55</w:t>
            </w:r>
          </w:p>
        </w:tc>
        <w:tc>
          <w:tcPr>
            <w:tcW w:w="542" w:type="dxa"/>
          </w:tcPr>
          <w:p w14:paraId="68ED27E0" w14:textId="77777777" w:rsidR="00AD70DF" w:rsidRDefault="00AD70DF" w:rsidP="00AB1832"/>
          <w:p w14:paraId="7198B937" w14:textId="77777777" w:rsidR="007905C0" w:rsidRDefault="007905C0" w:rsidP="00AB1832"/>
          <w:p w14:paraId="1194A2CA" w14:textId="77777777" w:rsidR="007905C0" w:rsidRDefault="007905C0" w:rsidP="00AB1832"/>
          <w:p w14:paraId="43B01F08" w14:textId="77777777" w:rsidR="007905C0" w:rsidRDefault="007905C0" w:rsidP="00AB1832"/>
          <w:p w14:paraId="264F3715" w14:textId="77777777" w:rsidR="007905C0" w:rsidRDefault="007905C0" w:rsidP="00AB1832">
            <w:r>
              <w:t>4281,71</w:t>
            </w:r>
          </w:p>
          <w:p w14:paraId="655124E6" w14:textId="77777777" w:rsidR="007905C0" w:rsidRDefault="007905C0" w:rsidP="00AB1832"/>
          <w:p w14:paraId="5308B4F0" w14:textId="77777777" w:rsidR="007905C0" w:rsidRDefault="007905C0" w:rsidP="00AB1832"/>
          <w:p w14:paraId="1D7276DC" w14:textId="77777777" w:rsidR="007905C0" w:rsidRDefault="007905C0" w:rsidP="00AB1832">
            <w:r>
              <w:t>1482,83</w:t>
            </w:r>
          </w:p>
          <w:p w14:paraId="6EBB2113" w14:textId="77777777" w:rsidR="007905C0" w:rsidRDefault="007905C0" w:rsidP="00AB1832"/>
          <w:p w14:paraId="7E9DDACB" w14:textId="77777777" w:rsidR="007905C0" w:rsidRDefault="007905C0" w:rsidP="00AB1832"/>
          <w:p w14:paraId="071CD532" w14:textId="77777777" w:rsidR="007905C0" w:rsidRDefault="007905C0" w:rsidP="00AB1832"/>
          <w:p w14:paraId="3B718612" w14:textId="77777777" w:rsidR="007905C0" w:rsidRDefault="007905C0" w:rsidP="00AB1832"/>
          <w:p w14:paraId="30F05712" w14:textId="77777777" w:rsidR="007905C0" w:rsidRDefault="007905C0" w:rsidP="00AB1832"/>
          <w:p w14:paraId="04840566" w14:textId="77777777" w:rsidR="007905C0" w:rsidRDefault="007905C0" w:rsidP="00AB1832"/>
          <w:p w14:paraId="5783094E" w14:textId="77777777" w:rsidR="007905C0" w:rsidRDefault="007905C0" w:rsidP="00AB1832"/>
          <w:p w14:paraId="6AC0E65E" w14:textId="77777777" w:rsidR="007905C0" w:rsidRDefault="007905C0" w:rsidP="00AB1832">
            <w:r>
              <w:t>1277,83</w:t>
            </w:r>
          </w:p>
          <w:p w14:paraId="79E624B7" w14:textId="77777777" w:rsidR="00161202" w:rsidRDefault="00161202" w:rsidP="00AB1832">
            <w:r>
              <w:t>417,83</w:t>
            </w:r>
          </w:p>
          <w:p w14:paraId="6F841504" w14:textId="77777777" w:rsidR="00161202" w:rsidRDefault="00161202" w:rsidP="00AB1832"/>
          <w:p w14:paraId="2F3345AD" w14:textId="77777777" w:rsidR="00161202" w:rsidRDefault="00161202" w:rsidP="00AB1832"/>
          <w:p w14:paraId="1BCB0405" w14:textId="77777777" w:rsidR="00161202" w:rsidRDefault="00161202" w:rsidP="00AB1832"/>
          <w:p w14:paraId="20E23D57" w14:textId="77777777" w:rsidR="00161202" w:rsidRDefault="00161202" w:rsidP="00AB1832"/>
          <w:p w14:paraId="228F94E1" w14:textId="77777777" w:rsidR="00161202" w:rsidRDefault="00161202" w:rsidP="00AB1832"/>
          <w:p w14:paraId="6FCFEBC2" w14:textId="77777777" w:rsidR="00161202" w:rsidRDefault="00161202" w:rsidP="00AB1832"/>
          <w:p w14:paraId="57B77382" w14:textId="77777777" w:rsidR="00161202" w:rsidRDefault="00161202" w:rsidP="00AB1832"/>
          <w:p w14:paraId="61000B74" w14:textId="77777777" w:rsidR="00161202" w:rsidRDefault="00161202" w:rsidP="00AB1832"/>
          <w:p w14:paraId="5C5EAF95" w14:textId="77777777" w:rsidR="00161202" w:rsidRDefault="00161202" w:rsidP="00AB1832"/>
          <w:p w14:paraId="2E8AD7C2" w14:textId="77777777" w:rsidR="00161202" w:rsidRDefault="00161202" w:rsidP="00AB1832"/>
          <w:p w14:paraId="11EA47F6" w14:textId="0C1C7A5F" w:rsidR="00161202" w:rsidRDefault="00161202" w:rsidP="00AB1832">
            <w:r>
              <w:t>267,08</w:t>
            </w:r>
          </w:p>
        </w:tc>
        <w:tc>
          <w:tcPr>
            <w:tcW w:w="2244" w:type="dxa"/>
          </w:tcPr>
          <w:p w14:paraId="1A4BF5E4" w14:textId="77777777" w:rsidR="00AD70DF" w:rsidRDefault="00AD70DF" w:rsidP="00AB1832"/>
          <w:p w14:paraId="760D3431" w14:textId="77777777" w:rsidR="007905C0" w:rsidRDefault="007905C0" w:rsidP="00AB1832"/>
          <w:p w14:paraId="3265428F" w14:textId="77777777" w:rsidR="007905C0" w:rsidRDefault="007905C0" w:rsidP="00AB1832"/>
          <w:p w14:paraId="1DB73BD1" w14:textId="77777777" w:rsidR="007905C0" w:rsidRDefault="007905C0" w:rsidP="00AB1832"/>
          <w:p w14:paraId="1F42CDD8" w14:textId="77777777" w:rsidR="007905C0" w:rsidRDefault="007905C0" w:rsidP="00AB1832">
            <w:r>
              <w:t>4219,53</w:t>
            </w:r>
          </w:p>
          <w:p w14:paraId="7B4C92CC" w14:textId="77777777" w:rsidR="007905C0" w:rsidRDefault="007905C0" w:rsidP="00AB1832"/>
          <w:p w14:paraId="369599FB" w14:textId="77777777" w:rsidR="007905C0" w:rsidRDefault="007905C0" w:rsidP="00AB1832"/>
          <w:p w14:paraId="2B284032" w14:textId="77777777" w:rsidR="007905C0" w:rsidRDefault="007905C0" w:rsidP="00AB1832">
            <w:r>
              <w:t>1405</w:t>
            </w:r>
          </w:p>
          <w:p w14:paraId="4FCE565F" w14:textId="77777777" w:rsidR="007905C0" w:rsidRDefault="007905C0" w:rsidP="00AB1832"/>
          <w:p w14:paraId="2327A1B0" w14:textId="77777777" w:rsidR="007905C0" w:rsidRDefault="007905C0" w:rsidP="00AB1832"/>
          <w:p w14:paraId="40DB9B84" w14:textId="77777777" w:rsidR="007905C0" w:rsidRDefault="007905C0" w:rsidP="00AB1832"/>
          <w:p w14:paraId="7F93DB41" w14:textId="77777777" w:rsidR="007905C0" w:rsidRDefault="007905C0" w:rsidP="00AB1832"/>
          <w:p w14:paraId="08490206" w14:textId="77777777" w:rsidR="007905C0" w:rsidRDefault="007905C0" w:rsidP="00AB1832"/>
          <w:p w14:paraId="588DD1BB" w14:textId="77777777" w:rsidR="007905C0" w:rsidRDefault="007905C0" w:rsidP="00AB1832"/>
          <w:p w14:paraId="33A6DAE5" w14:textId="77777777" w:rsidR="007905C0" w:rsidRDefault="007905C0" w:rsidP="00AB1832"/>
          <w:p w14:paraId="2484437D" w14:textId="77777777" w:rsidR="007905C0" w:rsidRDefault="007905C0" w:rsidP="00AB1832">
            <w:r>
              <w:t>1277,83</w:t>
            </w:r>
          </w:p>
          <w:p w14:paraId="7FCF9081" w14:textId="3BA3ABF1" w:rsidR="00161202" w:rsidRDefault="00161202" w:rsidP="00AB1832">
            <w:r>
              <w:t>533,37</w:t>
            </w:r>
          </w:p>
          <w:p w14:paraId="11080143" w14:textId="7B253077" w:rsidR="00161202" w:rsidRDefault="00161202" w:rsidP="00AB1832"/>
          <w:p w14:paraId="5CC15039" w14:textId="7F2F7272" w:rsidR="00161202" w:rsidRDefault="00161202" w:rsidP="00AB1832"/>
          <w:p w14:paraId="5A467427" w14:textId="5BE2D601" w:rsidR="00161202" w:rsidRDefault="00161202" w:rsidP="00AB1832"/>
          <w:p w14:paraId="2838DC66" w14:textId="286C0E72" w:rsidR="00161202" w:rsidRDefault="00161202" w:rsidP="00AB1832"/>
          <w:p w14:paraId="5472F9A3" w14:textId="59DFD454" w:rsidR="00161202" w:rsidRDefault="00161202" w:rsidP="00AB1832"/>
          <w:p w14:paraId="7AE18CDA" w14:textId="39E58E71" w:rsidR="00161202" w:rsidRDefault="00161202" w:rsidP="00AB1832"/>
          <w:p w14:paraId="369659A5" w14:textId="40F9EB8E" w:rsidR="00161202" w:rsidRDefault="00161202" w:rsidP="00AB1832"/>
          <w:p w14:paraId="4ECE6D8B" w14:textId="604D47DC" w:rsidR="00161202" w:rsidRDefault="00161202" w:rsidP="00AB1832"/>
          <w:p w14:paraId="0FCA9F03" w14:textId="6B42F2A1" w:rsidR="00161202" w:rsidRDefault="00161202" w:rsidP="00AB1832"/>
          <w:p w14:paraId="026301B4" w14:textId="77777777" w:rsidR="00161202" w:rsidRDefault="00161202" w:rsidP="00AB1832"/>
          <w:p w14:paraId="63D76236" w14:textId="3739B363" w:rsidR="00161202" w:rsidRDefault="00161202" w:rsidP="00AB1832">
            <w:r>
              <w:t>267,08</w:t>
            </w:r>
          </w:p>
        </w:tc>
        <w:tc>
          <w:tcPr>
            <w:tcW w:w="1381" w:type="dxa"/>
          </w:tcPr>
          <w:p w14:paraId="63BDF910" w14:textId="77777777" w:rsidR="00AD70DF" w:rsidRDefault="00AD70DF" w:rsidP="00AB1832"/>
          <w:p w14:paraId="0DB35D90" w14:textId="77777777" w:rsidR="007905C0" w:rsidRDefault="007905C0" w:rsidP="00AB1832"/>
          <w:p w14:paraId="2012CB1F" w14:textId="77777777" w:rsidR="007905C0" w:rsidRDefault="007905C0" w:rsidP="00AB1832"/>
          <w:p w14:paraId="0BAA0B59" w14:textId="77777777" w:rsidR="007905C0" w:rsidRDefault="007905C0" w:rsidP="00AB1832"/>
          <w:p w14:paraId="6A98EABD" w14:textId="77777777" w:rsidR="007905C0" w:rsidRDefault="007905C0" w:rsidP="00AB1832">
            <w:r>
              <w:t>4206,49</w:t>
            </w:r>
          </w:p>
          <w:p w14:paraId="436E8AA9" w14:textId="77777777" w:rsidR="007905C0" w:rsidRDefault="007905C0" w:rsidP="00AB1832"/>
          <w:p w14:paraId="28C40626" w14:textId="77777777" w:rsidR="007905C0" w:rsidRDefault="007905C0" w:rsidP="00AB1832"/>
          <w:p w14:paraId="16F9BCA9" w14:textId="77777777" w:rsidR="007905C0" w:rsidRDefault="007905C0" w:rsidP="00AB1832">
            <w:r>
              <w:t>1400,14</w:t>
            </w:r>
          </w:p>
          <w:p w14:paraId="4AD16609" w14:textId="77777777" w:rsidR="007905C0" w:rsidRDefault="007905C0" w:rsidP="00AB1832"/>
          <w:p w14:paraId="7E1AA2F7" w14:textId="77777777" w:rsidR="007905C0" w:rsidRDefault="007905C0" w:rsidP="00AB1832"/>
          <w:p w14:paraId="7450BFFC" w14:textId="77777777" w:rsidR="007905C0" w:rsidRDefault="007905C0" w:rsidP="00AB1832"/>
          <w:p w14:paraId="73AB2B76" w14:textId="77777777" w:rsidR="007905C0" w:rsidRDefault="007905C0" w:rsidP="00AB1832"/>
          <w:p w14:paraId="475305DF" w14:textId="77777777" w:rsidR="007905C0" w:rsidRDefault="007905C0" w:rsidP="00AB1832"/>
          <w:p w14:paraId="5E72C3AF" w14:textId="77777777" w:rsidR="007905C0" w:rsidRDefault="007905C0" w:rsidP="00AB1832"/>
          <w:p w14:paraId="28ECDFBC" w14:textId="77777777" w:rsidR="007905C0" w:rsidRDefault="007905C0" w:rsidP="00AB1832"/>
          <w:p w14:paraId="389085B9" w14:textId="77777777" w:rsidR="007905C0" w:rsidRDefault="007905C0" w:rsidP="00AB1832">
            <w:r>
              <w:t>1267,52</w:t>
            </w:r>
          </w:p>
          <w:p w14:paraId="128CDBD8" w14:textId="77777777" w:rsidR="00161202" w:rsidRDefault="00161202" w:rsidP="00AB1832">
            <w:r>
              <w:t>531,74</w:t>
            </w:r>
          </w:p>
          <w:p w14:paraId="02172392" w14:textId="77777777" w:rsidR="00161202" w:rsidRDefault="00161202" w:rsidP="00AB1832"/>
          <w:p w14:paraId="6D11AAFD" w14:textId="77777777" w:rsidR="00161202" w:rsidRDefault="00161202" w:rsidP="00AB1832"/>
          <w:p w14:paraId="0DC3D0D6" w14:textId="77777777" w:rsidR="00161202" w:rsidRDefault="00161202" w:rsidP="00AB1832"/>
          <w:p w14:paraId="2F32B386" w14:textId="77777777" w:rsidR="00161202" w:rsidRDefault="00161202" w:rsidP="00AB1832"/>
          <w:p w14:paraId="63E21B2B" w14:textId="77777777" w:rsidR="00161202" w:rsidRDefault="00161202" w:rsidP="00AB1832"/>
          <w:p w14:paraId="4E9C0852" w14:textId="77777777" w:rsidR="00161202" w:rsidRDefault="00161202" w:rsidP="00AB1832"/>
          <w:p w14:paraId="13C88FCC" w14:textId="77777777" w:rsidR="00161202" w:rsidRDefault="00161202" w:rsidP="00AB1832"/>
          <w:p w14:paraId="32B7120F" w14:textId="77777777" w:rsidR="00161202" w:rsidRDefault="00161202" w:rsidP="00AB1832"/>
          <w:p w14:paraId="150662EC" w14:textId="77777777" w:rsidR="00161202" w:rsidRDefault="00161202" w:rsidP="00AB1832"/>
          <w:p w14:paraId="732C16C5" w14:textId="77777777" w:rsidR="00161202" w:rsidRDefault="00161202" w:rsidP="00AB1832"/>
          <w:p w14:paraId="58DF9426" w14:textId="310DA2D2" w:rsidR="00161202" w:rsidRDefault="00161202" w:rsidP="00AB1832">
            <w:r>
              <w:t>267,08</w:t>
            </w:r>
          </w:p>
        </w:tc>
        <w:tc>
          <w:tcPr>
            <w:tcW w:w="1005" w:type="dxa"/>
          </w:tcPr>
          <w:p w14:paraId="32475A75" w14:textId="77777777" w:rsidR="00AD70DF" w:rsidRDefault="00AD70DF" w:rsidP="00AB1832"/>
          <w:p w14:paraId="45976099" w14:textId="77777777" w:rsidR="007905C0" w:rsidRDefault="007905C0" w:rsidP="00AB1832"/>
          <w:p w14:paraId="4B3B7919" w14:textId="77777777" w:rsidR="007905C0" w:rsidRDefault="007905C0" w:rsidP="00AB1832"/>
          <w:p w14:paraId="277DEC07" w14:textId="77777777" w:rsidR="007905C0" w:rsidRDefault="007905C0" w:rsidP="00AB1832"/>
          <w:p w14:paraId="59CF7E76" w14:textId="77777777" w:rsidR="007905C0" w:rsidRDefault="007905C0" w:rsidP="00AB1832">
            <w:r>
              <w:t>3142,63</w:t>
            </w:r>
          </w:p>
          <w:p w14:paraId="3365072B" w14:textId="77777777" w:rsidR="007905C0" w:rsidRDefault="007905C0" w:rsidP="00AB1832"/>
          <w:p w14:paraId="7672CD8A" w14:textId="77777777" w:rsidR="007905C0" w:rsidRDefault="007905C0" w:rsidP="00AB1832"/>
          <w:p w14:paraId="51215659" w14:textId="77777777" w:rsidR="007905C0" w:rsidRDefault="007905C0" w:rsidP="00AB1832">
            <w:r>
              <w:t>1288,97</w:t>
            </w:r>
          </w:p>
          <w:p w14:paraId="4EF45014" w14:textId="77777777" w:rsidR="007905C0" w:rsidRDefault="007905C0" w:rsidP="00AB1832"/>
          <w:p w14:paraId="5A8BF8B5" w14:textId="77777777" w:rsidR="007905C0" w:rsidRDefault="007905C0" w:rsidP="00AB1832"/>
          <w:p w14:paraId="5F49129F" w14:textId="77777777" w:rsidR="007905C0" w:rsidRDefault="007905C0" w:rsidP="00AB1832"/>
          <w:p w14:paraId="19B401C9" w14:textId="77777777" w:rsidR="007905C0" w:rsidRDefault="007905C0" w:rsidP="00AB1832"/>
          <w:p w14:paraId="26A9CFC9" w14:textId="77777777" w:rsidR="007905C0" w:rsidRDefault="007905C0" w:rsidP="00AB1832"/>
          <w:p w14:paraId="01A42C6C" w14:textId="77777777" w:rsidR="007905C0" w:rsidRDefault="007905C0" w:rsidP="00AB1832"/>
          <w:p w14:paraId="0F1C2EBC" w14:textId="77777777" w:rsidR="007905C0" w:rsidRDefault="007905C0" w:rsidP="00AB1832"/>
          <w:p w14:paraId="4CAA4F91" w14:textId="77777777" w:rsidR="007905C0" w:rsidRDefault="00161202" w:rsidP="00AB1832">
            <w:r>
              <w:t>1206,47</w:t>
            </w:r>
          </w:p>
          <w:p w14:paraId="2D52AD05" w14:textId="77777777" w:rsidR="00161202" w:rsidRDefault="00161202" w:rsidP="00AB1832">
            <w:r>
              <w:t>496,05</w:t>
            </w:r>
          </w:p>
          <w:p w14:paraId="26FF223D" w14:textId="77777777" w:rsidR="00161202" w:rsidRDefault="00161202" w:rsidP="00AB1832"/>
          <w:p w14:paraId="0BF66306" w14:textId="77777777" w:rsidR="00161202" w:rsidRDefault="00161202" w:rsidP="00AB1832"/>
          <w:p w14:paraId="1C968BDC" w14:textId="77777777" w:rsidR="00161202" w:rsidRDefault="00161202" w:rsidP="00AB1832"/>
          <w:p w14:paraId="117F3358" w14:textId="77777777" w:rsidR="00161202" w:rsidRDefault="00161202" w:rsidP="00AB1832"/>
          <w:p w14:paraId="0144007B" w14:textId="77777777" w:rsidR="00161202" w:rsidRDefault="00161202" w:rsidP="00AB1832"/>
          <w:p w14:paraId="484DBF7F" w14:textId="77777777" w:rsidR="00161202" w:rsidRDefault="00161202" w:rsidP="00AB1832"/>
          <w:p w14:paraId="5DDA855A" w14:textId="77777777" w:rsidR="00161202" w:rsidRDefault="00161202" w:rsidP="00AB1832"/>
          <w:p w14:paraId="1CE67CAF" w14:textId="77777777" w:rsidR="00161202" w:rsidRDefault="00161202" w:rsidP="00AB1832"/>
          <w:p w14:paraId="21035572" w14:textId="77777777" w:rsidR="00161202" w:rsidRDefault="00161202" w:rsidP="00AB1832"/>
          <w:p w14:paraId="2DC75939" w14:textId="77777777" w:rsidR="00161202" w:rsidRDefault="00161202" w:rsidP="00AB1832"/>
          <w:p w14:paraId="14434A2D" w14:textId="1E1BB444" w:rsidR="00161202" w:rsidRDefault="00161202" w:rsidP="00AB1832">
            <w:r>
              <w:t>266,51</w:t>
            </w:r>
          </w:p>
        </w:tc>
        <w:tc>
          <w:tcPr>
            <w:tcW w:w="1381" w:type="dxa"/>
          </w:tcPr>
          <w:p w14:paraId="17D2185C" w14:textId="77777777" w:rsidR="00AD70DF" w:rsidRDefault="00AD70DF" w:rsidP="00AB1832"/>
          <w:p w14:paraId="1A8CD11A" w14:textId="77777777" w:rsidR="007905C0" w:rsidRDefault="007905C0" w:rsidP="00AB1832"/>
          <w:p w14:paraId="24D83E15" w14:textId="77777777" w:rsidR="007905C0" w:rsidRDefault="007905C0" w:rsidP="00AB1832"/>
          <w:p w14:paraId="1FE7DCDD" w14:textId="77777777" w:rsidR="007905C0" w:rsidRDefault="007905C0" w:rsidP="00AB1832"/>
          <w:p w14:paraId="72B89B71" w14:textId="77777777" w:rsidR="007905C0" w:rsidRDefault="007905C0" w:rsidP="00AB1832">
            <w:r>
              <w:t>98,24 %</w:t>
            </w:r>
          </w:p>
          <w:p w14:paraId="6949CFED" w14:textId="77777777" w:rsidR="007905C0" w:rsidRDefault="007905C0" w:rsidP="00AB1832"/>
          <w:p w14:paraId="471FCD47" w14:textId="77777777" w:rsidR="007905C0" w:rsidRDefault="007905C0" w:rsidP="00AB1832"/>
          <w:p w14:paraId="3C949A30" w14:textId="77777777" w:rsidR="007905C0" w:rsidRDefault="007905C0" w:rsidP="00AB1832">
            <w:r>
              <w:t>94,92%</w:t>
            </w:r>
          </w:p>
          <w:p w14:paraId="14A2FE06" w14:textId="77777777" w:rsidR="00161202" w:rsidRDefault="00161202" w:rsidP="00AB1832"/>
          <w:p w14:paraId="00713484" w14:textId="77777777" w:rsidR="00161202" w:rsidRDefault="00161202" w:rsidP="00AB1832"/>
          <w:p w14:paraId="009FCE92" w14:textId="77777777" w:rsidR="00161202" w:rsidRDefault="00161202" w:rsidP="00AB1832"/>
          <w:p w14:paraId="40BD4825" w14:textId="77777777" w:rsidR="00161202" w:rsidRDefault="00161202" w:rsidP="00AB1832"/>
          <w:p w14:paraId="7384979D" w14:textId="77777777" w:rsidR="00161202" w:rsidRDefault="00161202" w:rsidP="00AB1832"/>
          <w:p w14:paraId="2250F777" w14:textId="77777777" w:rsidR="00161202" w:rsidRDefault="00161202" w:rsidP="00AB1832"/>
          <w:p w14:paraId="003C52D5" w14:textId="77777777" w:rsidR="00161202" w:rsidRDefault="00161202" w:rsidP="00AB1832"/>
          <w:p w14:paraId="705889FD" w14:textId="77777777" w:rsidR="00161202" w:rsidRDefault="00161202" w:rsidP="00AB1832">
            <w:r>
              <w:t>99,19 %</w:t>
            </w:r>
          </w:p>
          <w:p w14:paraId="3D033152" w14:textId="77777777" w:rsidR="00161202" w:rsidRDefault="00161202" w:rsidP="00AB1832">
            <w:r>
              <w:t>127,26%</w:t>
            </w:r>
          </w:p>
          <w:p w14:paraId="00F338FB" w14:textId="77777777" w:rsidR="00161202" w:rsidRDefault="00161202" w:rsidP="00AB1832"/>
          <w:p w14:paraId="0DAFF525" w14:textId="77777777" w:rsidR="00161202" w:rsidRDefault="00161202" w:rsidP="00AB1832"/>
          <w:p w14:paraId="1A6FC090" w14:textId="77777777" w:rsidR="00161202" w:rsidRDefault="00161202" w:rsidP="00AB1832"/>
          <w:p w14:paraId="1373A648" w14:textId="77777777" w:rsidR="00161202" w:rsidRDefault="00161202" w:rsidP="00AB1832"/>
          <w:p w14:paraId="7151AF1D" w14:textId="77777777" w:rsidR="00161202" w:rsidRDefault="00161202" w:rsidP="00AB1832"/>
          <w:p w14:paraId="5BE42318" w14:textId="77777777" w:rsidR="00161202" w:rsidRDefault="00161202" w:rsidP="00AB1832"/>
          <w:p w14:paraId="122942AF" w14:textId="77777777" w:rsidR="00161202" w:rsidRDefault="00161202" w:rsidP="00AB1832"/>
          <w:p w14:paraId="37AA766F" w14:textId="77777777" w:rsidR="00161202" w:rsidRDefault="00161202" w:rsidP="00AB1832"/>
          <w:p w14:paraId="6E9E5DFC" w14:textId="77777777" w:rsidR="00161202" w:rsidRDefault="00161202" w:rsidP="00AB1832"/>
          <w:p w14:paraId="2D10D8FC" w14:textId="77777777" w:rsidR="00161202" w:rsidRDefault="00161202" w:rsidP="00AB1832"/>
          <w:p w14:paraId="33AC15F6" w14:textId="4078E5B9" w:rsidR="00161202" w:rsidRDefault="00161202" w:rsidP="00AB1832">
            <w:r>
              <w:t>100%</w:t>
            </w:r>
          </w:p>
        </w:tc>
      </w:tr>
      <w:tr w:rsidR="00AD70DF" w14:paraId="30728BF4" w14:textId="6BD358A7" w:rsidTr="0067166E">
        <w:tc>
          <w:tcPr>
            <w:tcW w:w="1771" w:type="dxa"/>
          </w:tcPr>
          <w:p w14:paraId="4183FAB8" w14:textId="5014C2F6" w:rsidR="00AD70DF" w:rsidRDefault="006B0D7E" w:rsidP="00AB1832">
            <w:r>
              <w:t>Dirección</w:t>
            </w:r>
            <w:r w:rsidR="007905C0">
              <w:t xml:space="preserve"> Nacional de Viabilidad</w:t>
            </w:r>
          </w:p>
          <w:p w14:paraId="3A83A78E" w14:textId="77777777" w:rsidR="00161202" w:rsidRDefault="00161202" w:rsidP="00AB1832"/>
          <w:p w14:paraId="7F362D4C" w14:textId="77777777" w:rsidR="007905C0" w:rsidRDefault="007905C0" w:rsidP="007905C0">
            <w:r>
              <w:t xml:space="preserve">Ejecución de obras de Seguridad en </w:t>
            </w:r>
          </w:p>
          <w:p w14:paraId="5B586408" w14:textId="2120DF60" w:rsidR="007905C0" w:rsidRDefault="007905C0" w:rsidP="00AB1832">
            <w:r>
              <w:t>Rutas Nacionales</w:t>
            </w:r>
          </w:p>
          <w:p w14:paraId="052636A7" w14:textId="77777777" w:rsidR="00161202" w:rsidRDefault="00161202" w:rsidP="00AB1832"/>
          <w:p w14:paraId="486A0118" w14:textId="1A922877" w:rsidR="007905C0" w:rsidRDefault="007905C0" w:rsidP="00AB1832">
            <w:r>
              <w:t xml:space="preserve">Ejecución de obras menores para el fortalecimiento de la Red Vial </w:t>
            </w:r>
          </w:p>
          <w:p w14:paraId="74272023" w14:textId="77777777" w:rsidR="00161202" w:rsidRDefault="00161202" w:rsidP="00AB1832"/>
          <w:p w14:paraId="79E4CC00" w14:textId="4DA6BD81" w:rsidR="007905C0" w:rsidRDefault="007905C0" w:rsidP="00AB1832">
            <w:r>
              <w:t xml:space="preserve">Infraestructura en </w:t>
            </w:r>
            <w:r w:rsidR="006B0D7E">
              <w:t>Áreas</w:t>
            </w:r>
            <w:r>
              <w:t xml:space="preserve"> Urbanas</w:t>
            </w:r>
          </w:p>
          <w:p w14:paraId="1C8A8177" w14:textId="77777777" w:rsidR="00161202" w:rsidRDefault="00161202" w:rsidP="00AB1832"/>
          <w:p w14:paraId="03D363E2" w14:textId="089580E9" w:rsidR="007905C0" w:rsidRDefault="007905C0" w:rsidP="00AB1832">
            <w:r>
              <w:t>Construcción de obras viales fuera de la red vial Nacional</w:t>
            </w:r>
          </w:p>
          <w:p w14:paraId="6A7F137A" w14:textId="77777777" w:rsidR="00161202" w:rsidRDefault="00161202" w:rsidP="00AB1832"/>
          <w:p w14:paraId="113C960A" w14:textId="52A9B458" w:rsidR="007905C0" w:rsidRDefault="007905C0" w:rsidP="00AB1832">
            <w:r>
              <w:t xml:space="preserve">Infraestructura en </w:t>
            </w:r>
            <w:r w:rsidR="006B0D7E">
              <w:t>concesiones</w:t>
            </w:r>
            <w:r>
              <w:t xml:space="preserve"> Viales</w:t>
            </w:r>
          </w:p>
          <w:p w14:paraId="35F259BE" w14:textId="77777777" w:rsidR="00161202" w:rsidRDefault="00161202" w:rsidP="00AB1832"/>
          <w:p w14:paraId="547F4FCC" w14:textId="2D698D6A" w:rsidR="007905C0" w:rsidRDefault="007905C0" w:rsidP="00AB1832">
            <w:r>
              <w:t>Construcción de Rutas Nuevas y obras de pavimentación</w:t>
            </w:r>
          </w:p>
          <w:p w14:paraId="4562E89C" w14:textId="77777777" w:rsidR="00161202" w:rsidRDefault="00161202" w:rsidP="00AB1832"/>
          <w:p w14:paraId="7107D928" w14:textId="77777777" w:rsidR="007905C0" w:rsidRDefault="007905C0" w:rsidP="00AB1832">
            <w:r>
              <w:t>Infraestructura de obra de transporte</w:t>
            </w:r>
          </w:p>
          <w:p w14:paraId="2381B469" w14:textId="43856F33" w:rsidR="007905C0" w:rsidRDefault="007905C0" w:rsidP="00AB1832"/>
        </w:tc>
        <w:tc>
          <w:tcPr>
            <w:tcW w:w="1515" w:type="dxa"/>
          </w:tcPr>
          <w:p w14:paraId="45BBB021" w14:textId="77777777" w:rsidR="00AD70DF" w:rsidRDefault="00AD70DF" w:rsidP="00AB1832"/>
          <w:p w14:paraId="3696BFBD" w14:textId="77777777" w:rsidR="00161202" w:rsidRDefault="00161202" w:rsidP="00AB1832"/>
          <w:p w14:paraId="3E40F012" w14:textId="77777777" w:rsidR="00161202" w:rsidRDefault="00161202" w:rsidP="00AB1832"/>
          <w:p w14:paraId="1D518DF8" w14:textId="77777777" w:rsidR="00161202" w:rsidRDefault="00161202" w:rsidP="00AB1832"/>
          <w:p w14:paraId="52A71442" w14:textId="77777777" w:rsidR="00161202" w:rsidRDefault="00161202" w:rsidP="00AB1832"/>
          <w:p w14:paraId="21276DB5" w14:textId="77777777" w:rsidR="00161202" w:rsidRDefault="00161202" w:rsidP="00AB1832"/>
          <w:p w14:paraId="5BC51D24" w14:textId="77777777" w:rsidR="00161202" w:rsidRDefault="00161202" w:rsidP="00AB1832"/>
          <w:p w14:paraId="3C6245E9" w14:textId="77777777" w:rsidR="00161202" w:rsidRDefault="00161202" w:rsidP="00AB1832">
            <w:r>
              <w:t>105,00</w:t>
            </w:r>
          </w:p>
          <w:p w14:paraId="1B27A1CA" w14:textId="77777777" w:rsidR="00161202" w:rsidRDefault="00161202" w:rsidP="00AB1832"/>
          <w:p w14:paraId="108B2874" w14:textId="77777777" w:rsidR="00161202" w:rsidRDefault="00161202" w:rsidP="00AB1832"/>
          <w:p w14:paraId="01981E6E" w14:textId="77777777" w:rsidR="00161202" w:rsidRDefault="00161202" w:rsidP="00AB1832"/>
          <w:p w14:paraId="3C91A0FB" w14:textId="77777777" w:rsidR="00161202" w:rsidRDefault="00161202" w:rsidP="00AB1832"/>
          <w:p w14:paraId="67E8DC5D" w14:textId="77777777" w:rsidR="00161202" w:rsidRDefault="00161202" w:rsidP="00AB1832"/>
          <w:p w14:paraId="6F4E9356" w14:textId="77777777" w:rsidR="00161202" w:rsidRDefault="00161202" w:rsidP="00AB1832">
            <w:r>
              <w:t>000</w:t>
            </w:r>
          </w:p>
          <w:p w14:paraId="5FA94693" w14:textId="77777777" w:rsidR="00161202" w:rsidRDefault="00161202" w:rsidP="00AB1832"/>
          <w:p w14:paraId="117E7D23" w14:textId="77777777" w:rsidR="00161202" w:rsidRDefault="00161202" w:rsidP="00AB1832">
            <w:r>
              <w:t>000</w:t>
            </w:r>
          </w:p>
          <w:p w14:paraId="7FC18E91" w14:textId="77777777" w:rsidR="00161202" w:rsidRDefault="00161202" w:rsidP="00AB1832"/>
          <w:p w14:paraId="4644CD54" w14:textId="77777777" w:rsidR="00161202" w:rsidRDefault="00161202" w:rsidP="00AB1832"/>
          <w:p w14:paraId="24C074F3" w14:textId="77777777" w:rsidR="00161202" w:rsidRDefault="00161202" w:rsidP="00AB1832"/>
          <w:p w14:paraId="09B36507" w14:textId="77777777" w:rsidR="00161202" w:rsidRDefault="00161202" w:rsidP="00AB1832">
            <w:r>
              <w:t>0,01</w:t>
            </w:r>
          </w:p>
          <w:p w14:paraId="66FCDBB3" w14:textId="77777777" w:rsidR="00161202" w:rsidRDefault="00161202" w:rsidP="00AB1832"/>
          <w:p w14:paraId="4BDD9F3E" w14:textId="77777777" w:rsidR="00161202" w:rsidRDefault="00161202" w:rsidP="00AB1832"/>
          <w:p w14:paraId="0B899078" w14:textId="77777777" w:rsidR="00161202" w:rsidRDefault="00161202" w:rsidP="00AB1832"/>
          <w:p w14:paraId="1355B222" w14:textId="77777777" w:rsidR="00161202" w:rsidRDefault="00161202" w:rsidP="00AB1832"/>
          <w:p w14:paraId="2479C25A" w14:textId="77777777" w:rsidR="00161202" w:rsidRDefault="00161202" w:rsidP="00AB1832">
            <w:r>
              <w:t>0,00</w:t>
            </w:r>
          </w:p>
          <w:p w14:paraId="1D61C1F6" w14:textId="77777777" w:rsidR="00161202" w:rsidRDefault="00161202" w:rsidP="00AB1832"/>
          <w:p w14:paraId="136A4D8A" w14:textId="77777777" w:rsidR="00161202" w:rsidRDefault="00161202" w:rsidP="00AB1832"/>
          <w:p w14:paraId="1AA8B9ED" w14:textId="77777777" w:rsidR="00161202" w:rsidRDefault="00161202" w:rsidP="00AB1832"/>
          <w:p w14:paraId="1380D4CC" w14:textId="77777777" w:rsidR="00161202" w:rsidRDefault="00161202" w:rsidP="00AB1832">
            <w:r>
              <w:t>0,00</w:t>
            </w:r>
          </w:p>
          <w:p w14:paraId="013AC4C8" w14:textId="77777777" w:rsidR="00161202" w:rsidRDefault="00161202" w:rsidP="00AB1832"/>
          <w:p w14:paraId="646B301A" w14:textId="77777777" w:rsidR="00161202" w:rsidRDefault="00161202" w:rsidP="00AB1832"/>
          <w:p w14:paraId="390E3EF3" w14:textId="77777777" w:rsidR="00161202" w:rsidRDefault="00161202" w:rsidP="00AB1832"/>
          <w:p w14:paraId="5B3AD2A4" w14:textId="77777777" w:rsidR="00161202" w:rsidRDefault="00161202" w:rsidP="00AB1832"/>
          <w:p w14:paraId="41F2D305" w14:textId="0D179F29" w:rsidR="00161202" w:rsidRDefault="00161202" w:rsidP="00AB1832">
            <w:r>
              <w:t>2-065,56</w:t>
            </w:r>
          </w:p>
        </w:tc>
        <w:tc>
          <w:tcPr>
            <w:tcW w:w="542" w:type="dxa"/>
          </w:tcPr>
          <w:p w14:paraId="163FF9B2" w14:textId="77777777" w:rsidR="00AD70DF" w:rsidRDefault="00AD70DF" w:rsidP="00AB1832"/>
          <w:p w14:paraId="4B30F1EE" w14:textId="77777777" w:rsidR="00161202" w:rsidRDefault="00161202" w:rsidP="00AB1832"/>
          <w:p w14:paraId="2A8D9E6E" w14:textId="77777777" w:rsidR="00161202" w:rsidRDefault="00161202" w:rsidP="00AB1832"/>
          <w:p w14:paraId="256B7A20" w14:textId="77777777" w:rsidR="00161202" w:rsidRDefault="00161202" w:rsidP="00AB1832"/>
          <w:p w14:paraId="4BEB2AE6" w14:textId="77777777" w:rsidR="00161202" w:rsidRDefault="00161202" w:rsidP="00AB1832"/>
          <w:p w14:paraId="1134B8A7" w14:textId="77777777" w:rsidR="00161202" w:rsidRDefault="00161202" w:rsidP="00AB1832"/>
          <w:p w14:paraId="461598D5" w14:textId="77777777" w:rsidR="00161202" w:rsidRDefault="00161202" w:rsidP="00AB1832"/>
          <w:p w14:paraId="7E11128A" w14:textId="77777777" w:rsidR="00161202" w:rsidRDefault="00161202" w:rsidP="00AB1832"/>
          <w:p w14:paraId="7B0E9F39" w14:textId="6BD70F00" w:rsidR="00161202" w:rsidRDefault="00161202" w:rsidP="00AB1832">
            <w:r>
              <w:t>17,57</w:t>
            </w:r>
          </w:p>
          <w:p w14:paraId="754D0327" w14:textId="77777777" w:rsidR="00161202" w:rsidRDefault="00161202" w:rsidP="00AB1832"/>
          <w:p w14:paraId="6B5C27BE" w14:textId="77777777" w:rsidR="00161202" w:rsidRDefault="00161202" w:rsidP="00AB1832"/>
          <w:p w14:paraId="09FAE82B" w14:textId="77777777" w:rsidR="00161202" w:rsidRDefault="00161202" w:rsidP="00AB1832"/>
          <w:p w14:paraId="75663742" w14:textId="77777777" w:rsidR="00161202" w:rsidRDefault="00161202" w:rsidP="00AB1832"/>
          <w:p w14:paraId="02F69209" w14:textId="77777777" w:rsidR="00161202" w:rsidRDefault="00161202" w:rsidP="00AB1832">
            <w:r>
              <w:t>10,85</w:t>
            </w:r>
          </w:p>
          <w:p w14:paraId="5F1A5989" w14:textId="44CB9CE0" w:rsidR="00161202" w:rsidRDefault="00161202" w:rsidP="00AB1832"/>
          <w:p w14:paraId="2848EB7F" w14:textId="77777777" w:rsidR="00161202" w:rsidRDefault="00161202" w:rsidP="00AB1832">
            <w:r>
              <w:t>1,65</w:t>
            </w:r>
          </w:p>
          <w:p w14:paraId="7C964C5E" w14:textId="77777777" w:rsidR="00161202" w:rsidRDefault="00161202" w:rsidP="00AB1832"/>
          <w:p w14:paraId="76896A79" w14:textId="77777777" w:rsidR="00161202" w:rsidRDefault="00161202" w:rsidP="00AB1832"/>
          <w:p w14:paraId="2D19474C" w14:textId="77777777" w:rsidR="00161202" w:rsidRDefault="00161202" w:rsidP="00AB1832"/>
          <w:p w14:paraId="17C50F60" w14:textId="77777777" w:rsidR="00161202" w:rsidRDefault="00161202" w:rsidP="00AB1832"/>
          <w:p w14:paraId="4FA7F760" w14:textId="77777777" w:rsidR="00161202" w:rsidRDefault="00161202" w:rsidP="00AB1832"/>
          <w:p w14:paraId="2CBE2A7C" w14:textId="77777777" w:rsidR="00161202" w:rsidRDefault="00161202" w:rsidP="00AB1832">
            <w:r>
              <w:t>1,09</w:t>
            </w:r>
          </w:p>
          <w:p w14:paraId="7C4A459E" w14:textId="77777777" w:rsidR="00161202" w:rsidRDefault="00161202" w:rsidP="00AB1832"/>
          <w:p w14:paraId="4CDC48EB" w14:textId="77777777" w:rsidR="00161202" w:rsidRDefault="00161202" w:rsidP="00AB1832"/>
          <w:p w14:paraId="261B0F3C" w14:textId="77777777" w:rsidR="00161202" w:rsidRDefault="00161202" w:rsidP="00AB1832">
            <w:r>
              <w:t>0</w:t>
            </w:r>
          </w:p>
          <w:p w14:paraId="45EE6549" w14:textId="77777777" w:rsidR="00161202" w:rsidRDefault="00161202" w:rsidP="00AB1832"/>
          <w:p w14:paraId="3C6861E4" w14:textId="77777777" w:rsidR="00161202" w:rsidRDefault="00161202" w:rsidP="00AB1832"/>
          <w:p w14:paraId="50F9DF16" w14:textId="77777777" w:rsidR="00161202" w:rsidRDefault="00161202" w:rsidP="00AB1832"/>
          <w:p w14:paraId="475DA264" w14:textId="77777777" w:rsidR="00161202" w:rsidRDefault="00161202" w:rsidP="00AB1832"/>
          <w:p w14:paraId="4E54CE7C" w14:textId="77777777" w:rsidR="00161202" w:rsidRDefault="00161202" w:rsidP="00AB1832">
            <w:r>
              <w:t>0</w:t>
            </w:r>
          </w:p>
          <w:p w14:paraId="6CD63E70" w14:textId="77777777" w:rsidR="00161202" w:rsidRDefault="00161202" w:rsidP="00AB1832"/>
          <w:p w14:paraId="1663AD21" w14:textId="77777777" w:rsidR="00161202" w:rsidRDefault="00161202" w:rsidP="00AB1832"/>
          <w:p w14:paraId="51039EBB" w14:textId="77777777" w:rsidR="001D226B" w:rsidRDefault="001D226B" w:rsidP="00AB1832"/>
          <w:p w14:paraId="1B964D79" w14:textId="0D0F2B18" w:rsidR="001D226B" w:rsidRDefault="001D226B" w:rsidP="00AB1832">
            <w:r>
              <w:t>2047,11</w:t>
            </w:r>
          </w:p>
        </w:tc>
        <w:tc>
          <w:tcPr>
            <w:tcW w:w="2244" w:type="dxa"/>
          </w:tcPr>
          <w:p w14:paraId="7E3A34F7" w14:textId="77777777" w:rsidR="00AD70DF" w:rsidRDefault="00AD70DF" w:rsidP="00AB1832"/>
          <w:p w14:paraId="46638A56" w14:textId="77777777" w:rsidR="00161202" w:rsidRDefault="00161202" w:rsidP="00AB1832"/>
          <w:p w14:paraId="7C2D9E0C" w14:textId="77777777" w:rsidR="00161202" w:rsidRDefault="00161202" w:rsidP="00AB1832"/>
          <w:p w14:paraId="31DCC914" w14:textId="77777777" w:rsidR="00161202" w:rsidRDefault="00161202" w:rsidP="00AB1832"/>
          <w:p w14:paraId="6429ED1F" w14:textId="77777777" w:rsidR="00161202" w:rsidRDefault="00161202" w:rsidP="00AB1832"/>
          <w:p w14:paraId="787CC8D5" w14:textId="77777777" w:rsidR="00161202" w:rsidRDefault="00161202" w:rsidP="00AB1832"/>
          <w:p w14:paraId="18114034" w14:textId="77777777" w:rsidR="00161202" w:rsidRDefault="00161202" w:rsidP="00AB1832"/>
          <w:p w14:paraId="61BDA345" w14:textId="77777777" w:rsidR="00161202" w:rsidRDefault="00161202" w:rsidP="00AB1832"/>
          <w:p w14:paraId="1F0B2108" w14:textId="77777777" w:rsidR="00161202" w:rsidRDefault="00161202" w:rsidP="00AB1832">
            <w:r>
              <w:t>17,57</w:t>
            </w:r>
          </w:p>
          <w:p w14:paraId="3731879C" w14:textId="77777777" w:rsidR="00161202" w:rsidRDefault="00161202" w:rsidP="00AB1832"/>
          <w:p w14:paraId="73A3A021" w14:textId="77777777" w:rsidR="00161202" w:rsidRDefault="00161202" w:rsidP="00AB1832"/>
          <w:p w14:paraId="0F7A7461" w14:textId="77777777" w:rsidR="00161202" w:rsidRDefault="00161202" w:rsidP="00AB1832"/>
          <w:p w14:paraId="1CF1594C" w14:textId="77777777" w:rsidR="00161202" w:rsidRDefault="00161202" w:rsidP="00AB1832"/>
          <w:p w14:paraId="1FBCAB44" w14:textId="77777777" w:rsidR="00161202" w:rsidRDefault="00161202" w:rsidP="00AB1832">
            <w:r>
              <w:t>28,82</w:t>
            </w:r>
          </w:p>
          <w:p w14:paraId="266681CD" w14:textId="77777777" w:rsidR="00161202" w:rsidRDefault="00161202" w:rsidP="00AB1832"/>
          <w:p w14:paraId="6D29A2FC" w14:textId="16CF6252" w:rsidR="00161202" w:rsidRDefault="00161202" w:rsidP="00AB1832">
            <w:r>
              <w:t>1,65</w:t>
            </w:r>
          </w:p>
          <w:p w14:paraId="55ED9F76" w14:textId="77777777" w:rsidR="00161202" w:rsidRDefault="00161202" w:rsidP="00AB1832"/>
          <w:p w14:paraId="06301BBD" w14:textId="77777777" w:rsidR="00161202" w:rsidRDefault="00161202" w:rsidP="00AB1832"/>
          <w:p w14:paraId="136C3E95" w14:textId="77777777" w:rsidR="00161202" w:rsidRDefault="00161202" w:rsidP="00AB1832"/>
          <w:p w14:paraId="1559C89B" w14:textId="77777777" w:rsidR="00161202" w:rsidRDefault="00161202" w:rsidP="00AB1832"/>
          <w:p w14:paraId="5FDB240C" w14:textId="77777777" w:rsidR="00161202" w:rsidRDefault="00161202" w:rsidP="00AB1832">
            <w:r>
              <w:t>136,84</w:t>
            </w:r>
          </w:p>
          <w:p w14:paraId="062F36E0" w14:textId="77777777" w:rsidR="00161202" w:rsidRDefault="00161202" w:rsidP="00AB1832"/>
          <w:p w14:paraId="56ADB1C4" w14:textId="77777777" w:rsidR="00161202" w:rsidRDefault="00161202" w:rsidP="00AB1832"/>
          <w:p w14:paraId="18D0CFAF" w14:textId="77777777" w:rsidR="00161202" w:rsidRDefault="00161202" w:rsidP="00AB1832"/>
          <w:p w14:paraId="79A8A993" w14:textId="6BCD9043" w:rsidR="00161202" w:rsidRDefault="001D226B" w:rsidP="00AB1832">
            <w:r>
              <w:t>o</w:t>
            </w:r>
          </w:p>
          <w:p w14:paraId="4A24F31F" w14:textId="77777777" w:rsidR="00161202" w:rsidRDefault="00161202" w:rsidP="00AB1832"/>
          <w:p w14:paraId="5775A52C" w14:textId="77777777" w:rsidR="00161202" w:rsidRDefault="00161202" w:rsidP="00AB1832"/>
          <w:p w14:paraId="77CFCC30" w14:textId="77777777" w:rsidR="00161202" w:rsidRDefault="00161202" w:rsidP="00AB1832"/>
          <w:p w14:paraId="13FFBBB1" w14:textId="77777777" w:rsidR="00161202" w:rsidRDefault="00161202" w:rsidP="00AB1832">
            <w:r>
              <w:t>0,23</w:t>
            </w:r>
          </w:p>
          <w:p w14:paraId="5320504A" w14:textId="77777777" w:rsidR="00161202" w:rsidRDefault="00161202" w:rsidP="00AB1832"/>
          <w:p w14:paraId="62A23DD6" w14:textId="77777777" w:rsidR="00161202" w:rsidRDefault="00161202" w:rsidP="00AB1832"/>
          <w:p w14:paraId="63568C0E" w14:textId="77777777" w:rsidR="001D226B" w:rsidRDefault="001D226B" w:rsidP="00AB1832"/>
          <w:p w14:paraId="01781927" w14:textId="77777777" w:rsidR="001D226B" w:rsidRDefault="001D226B" w:rsidP="00AB1832"/>
          <w:p w14:paraId="7026C896" w14:textId="7AE8CDFF" w:rsidR="001D226B" w:rsidRDefault="001D226B" w:rsidP="00AB1832">
            <w:r>
              <w:t>597,15</w:t>
            </w:r>
          </w:p>
        </w:tc>
        <w:tc>
          <w:tcPr>
            <w:tcW w:w="1381" w:type="dxa"/>
          </w:tcPr>
          <w:p w14:paraId="4E825395" w14:textId="77777777" w:rsidR="00AD70DF" w:rsidRDefault="00AD70DF" w:rsidP="00AB1832"/>
          <w:p w14:paraId="77A08701" w14:textId="77777777" w:rsidR="00161202" w:rsidRDefault="00161202" w:rsidP="00AB1832"/>
          <w:p w14:paraId="0C4DD8E9" w14:textId="77777777" w:rsidR="00161202" w:rsidRDefault="00161202" w:rsidP="00AB1832"/>
          <w:p w14:paraId="54EA2622" w14:textId="77777777" w:rsidR="00161202" w:rsidRDefault="00161202" w:rsidP="00AB1832"/>
          <w:p w14:paraId="0000373E" w14:textId="77777777" w:rsidR="00161202" w:rsidRDefault="00161202" w:rsidP="00AB1832"/>
          <w:p w14:paraId="669B7126" w14:textId="77777777" w:rsidR="00161202" w:rsidRDefault="00161202" w:rsidP="00AB1832"/>
          <w:p w14:paraId="5344A061" w14:textId="77777777" w:rsidR="00161202" w:rsidRDefault="00161202" w:rsidP="00AB1832"/>
          <w:p w14:paraId="6F9FC741" w14:textId="77777777" w:rsidR="00161202" w:rsidRDefault="00161202" w:rsidP="00AB1832">
            <w:r>
              <w:t>17,47</w:t>
            </w:r>
          </w:p>
          <w:p w14:paraId="66428704" w14:textId="77777777" w:rsidR="00161202" w:rsidRDefault="00161202" w:rsidP="00AB1832"/>
          <w:p w14:paraId="10B160E0" w14:textId="77777777" w:rsidR="00161202" w:rsidRDefault="00161202" w:rsidP="00AB1832"/>
          <w:p w14:paraId="0A29DA7F" w14:textId="77777777" w:rsidR="00161202" w:rsidRDefault="00161202" w:rsidP="00AB1832"/>
          <w:p w14:paraId="349156CF" w14:textId="77777777" w:rsidR="00161202" w:rsidRDefault="00161202" w:rsidP="00AB1832"/>
          <w:p w14:paraId="37A7C8D9" w14:textId="77777777" w:rsidR="00161202" w:rsidRDefault="00161202" w:rsidP="00AB1832"/>
          <w:p w14:paraId="231477E7" w14:textId="77777777" w:rsidR="00161202" w:rsidRDefault="00161202" w:rsidP="00AB1832">
            <w:r>
              <w:t>28,82</w:t>
            </w:r>
          </w:p>
          <w:p w14:paraId="7560A0C5" w14:textId="77777777" w:rsidR="00161202" w:rsidRDefault="00161202" w:rsidP="00AB1832"/>
          <w:p w14:paraId="68D8497A" w14:textId="3C2DF6C3" w:rsidR="00161202" w:rsidRDefault="00161202" w:rsidP="00AB1832">
            <w:r>
              <w:t>0</w:t>
            </w:r>
            <w:r w:rsidR="001D226B">
              <w:t>,46</w:t>
            </w:r>
          </w:p>
          <w:p w14:paraId="0FAB0D74" w14:textId="77777777" w:rsidR="00161202" w:rsidRDefault="00161202" w:rsidP="00AB1832"/>
          <w:p w14:paraId="3358C91E" w14:textId="77777777" w:rsidR="00161202" w:rsidRDefault="00161202" w:rsidP="00AB1832"/>
          <w:p w14:paraId="558D2542" w14:textId="77777777" w:rsidR="00161202" w:rsidRDefault="00161202" w:rsidP="00AB1832"/>
          <w:p w14:paraId="34943AEF" w14:textId="77777777" w:rsidR="00161202" w:rsidRDefault="00161202" w:rsidP="00AB1832">
            <w:r>
              <w:t>132,38</w:t>
            </w:r>
          </w:p>
          <w:p w14:paraId="31915F73" w14:textId="77777777" w:rsidR="00161202" w:rsidRDefault="00161202" w:rsidP="00AB1832"/>
          <w:p w14:paraId="09714E5A" w14:textId="77777777" w:rsidR="00161202" w:rsidRDefault="00161202" w:rsidP="00AB1832"/>
          <w:p w14:paraId="1B204231" w14:textId="77777777" w:rsidR="00161202" w:rsidRDefault="00161202" w:rsidP="00AB1832"/>
          <w:p w14:paraId="491033DF" w14:textId="4D517F8A" w:rsidR="00161202" w:rsidRDefault="001D226B" w:rsidP="00AB1832">
            <w:r>
              <w:t>0</w:t>
            </w:r>
          </w:p>
          <w:p w14:paraId="3C337C2F" w14:textId="77777777" w:rsidR="00161202" w:rsidRDefault="00161202" w:rsidP="00AB1832"/>
          <w:p w14:paraId="2E54488A" w14:textId="77777777" w:rsidR="00161202" w:rsidRDefault="00161202" w:rsidP="00AB1832"/>
          <w:p w14:paraId="3CD0CDE7" w14:textId="77777777" w:rsidR="00161202" w:rsidRDefault="00161202" w:rsidP="00AB1832"/>
          <w:p w14:paraId="62368A51" w14:textId="77777777" w:rsidR="00161202" w:rsidRDefault="00161202" w:rsidP="00AB1832"/>
          <w:p w14:paraId="6A271A43" w14:textId="77777777" w:rsidR="00161202" w:rsidRDefault="001D226B" w:rsidP="00AB1832">
            <w:r>
              <w:t>0,23</w:t>
            </w:r>
          </w:p>
          <w:p w14:paraId="7B0150BE" w14:textId="77777777" w:rsidR="001D226B" w:rsidRDefault="001D226B" w:rsidP="00AB1832"/>
          <w:p w14:paraId="5C1A947D" w14:textId="77777777" w:rsidR="001D226B" w:rsidRDefault="001D226B" w:rsidP="00AB1832"/>
          <w:p w14:paraId="05D4CFA1" w14:textId="77777777" w:rsidR="001D226B" w:rsidRDefault="001D226B" w:rsidP="00AB1832"/>
          <w:p w14:paraId="0E1C3970" w14:textId="77777777" w:rsidR="001D226B" w:rsidRDefault="001D226B" w:rsidP="00AB1832"/>
          <w:p w14:paraId="1AEA1416" w14:textId="2050A9A3" w:rsidR="001D226B" w:rsidRDefault="001D226B" w:rsidP="00AB1832">
            <w:r>
              <w:t>597,14</w:t>
            </w:r>
          </w:p>
        </w:tc>
        <w:tc>
          <w:tcPr>
            <w:tcW w:w="1005" w:type="dxa"/>
          </w:tcPr>
          <w:p w14:paraId="00240A75" w14:textId="77777777" w:rsidR="00AD70DF" w:rsidRDefault="00AD70DF" w:rsidP="00AB1832"/>
          <w:p w14:paraId="1D870FEA" w14:textId="77777777" w:rsidR="001D226B" w:rsidRDefault="001D226B" w:rsidP="00AB1832"/>
          <w:p w14:paraId="2AA8D7FB" w14:textId="77777777" w:rsidR="001D226B" w:rsidRDefault="001D226B" w:rsidP="00AB1832"/>
          <w:p w14:paraId="07812B8E" w14:textId="77777777" w:rsidR="001D226B" w:rsidRDefault="001D226B" w:rsidP="00AB1832"/>
          <w:p w14:paraId="58154682" w14:textId="77777777" w:rsidR="001D226B" w:rsidRDefault="001D226B" w:rsidP="00AB1832"/>
          <w:p w14:paraId="5CC7FE0A" w14:textId="77777777" w:rsidR="001D226B" w:rsidRDefault="001D226B" w:rsidP="00AB1832"/>
          <w:p w14:paraId="13E3A1F1" w14:textId="77777777" w:rsidR="001D226B" w:rsidRDefault="001D226B" w:rsidP="00AB1832"/>
          <w:p w14:paraId="5682B81A" w14:textId="77777777" w:rsidR="001D226B" w:rsidRDefault="001D226B" w:rsidP="00AB1832">
            <w:r>
              <w:t>17,47</w:t>
            </w:r>
          </w:p>
          <w:p w14:paraId="236358CC" w14:textId="77777777" w:rsidR="00C75D8E" w:rsidRDefault="00C75D8E" w:rsidP="00AB1832"/>
          <w:p w14:paraId="30FFDEEC" w14:textId="77777777" w:rsidR="00C75D8E" w:rsidRDefault="00C75D8E" w:rsidP="00AB1832"/>
          <w:p w14:paraId="22CD8268" w14:textId="77777777" w:rsidR="00C75D8E" w:rsidRDefault="00C75D8E" w:rsidP="00AB1832"/>
          <w:p w14:paraId="366214C8" w14:textId="77777777" w:rsidR="00C75D8E" w:rsidRDefault="00C75D8E" w:rsidP="00AB1832"/>
          <w:p w14:paraId="5A38B37C" w14:textId="77777777" w:rsidR="00C75D8E" w:rsidRDefault="00C75D8E" w:rsidP="00AB1832"/>
          <w:p w14:paraId="7CD6F98F" w14:textId="77777777" w:rsidR="00C75D8E" w:rsidRDefault="00C75D8E" w:rsidP="00AB1832">
            <w:r>
              <w:t>28,82</w:t>
            </w:r>
          </w:p>
          <w:p w14:paraId="10E6AA9E" w14:textId="77777777" w:rsidR="00C75D8E" w:rsidRDefault="00C75D8E" w:rsidP="00AB1832"/>
          <w:p w14:paraId="7512B66D" w14:textId="77777777" w:rsidR="00C75D8E" w:rsidRDefault="00C75D8E" w:rsidP="00AB1832">
            <w:r>
              <w:t>0</w:t>
            </w:r>
          </w:p>
          <w:p w14:paraId="5183DF0E" w14:textId="77777777" w:rsidR="00C75D8E" w:rsidRDefault="00C75D8E" w:rsidP="00AB1832"/>
          <w:p w14:paraId="656C6E9F" w14:textId="77777777" w:rsidR="00C75D8E" w:rsidRDefault="00C75D8E" w:rsidP="00AB1832"/>
          <w:p w14:paraId="2BC1EE01" w14:textId="77777777" w:rsidR="00C75D8E" w:rsidRDefault="00C75D8E" w:rsidP="00AB1832"/>
          <w:p w14:paraId="5320E898" w14:textId="77777777" w:rsidR="00C75D8E" w:rsidRDefault="00C75D8E" w:rsidP="00AB1832">
            <w:r>
              <w:t>122,13</w:t>
            </w:r>
          </w:p>
          <w:p w14:paraId="6A9CE3C1" w14:textId="77777777" w:rsidR="00C75D8E" w:rsidRDefault="00C75D8E" w:rsidP="00AB1832"/>
          <w:p w14:paraId="1699FDB0" w14:textId="77777777" w:rsidR="00C75D8E" w:rsidRDefault="00C75D8E" w:rsidP="00AB1832"/>
          <w:p w14:paraId="7A40D89A" w14:textId="77777777" w:rsidR="00C75D8E" w:rsidRDefault="00C75D8E" w:rsidP="00AB1832"/>
          <w:p w14:paraId="7AEA5604" w14:textId="77777777" w:rsidR="00C75D8E" w:rsidRDefault="00C75D8E" w:rsidP="00AB1832">
            <w:r>
              <w:t>0</w:t>
            </w:r>
          </w:p>
          <w:p w14:paraId="224ACE24" w14:textId="77777777" w:rsidR="00C75D8E" w:rsidRDefault="00C75D8E" w:rsidP="00AB1832"/>
          <w:p w14:paraId="7BF94E05" w14:textId="77777777" w:rsidR="00C75D8E" w:rsidRDefault="00C75D8E" w:rsidP="00AB1832"/>
          <w:p w14:paraId="0D5158A3" w14:textId="77777777" w:rsidR="00C75D8E" w:rsidRDefault="00C75D8E" w:rsidP="00AB1832"/>
          <w:p w14:paraId="278D1534" w14:textId="77777777" w:rsidR="00C75D8E" w:rsidRDefault="00C75D8E" w:rsidP="00AB1832"/>
          <w:p w14:paraId="06AA85E2" w14:textId="77777777" w:rsidR="00C75D8E" w:rsidRDefault="00C75D8E" w:rsidP="00AB1832">
            <w:r>
              <w:t>0,23</w:t>
            </w:r>
          </w:p>
          <w:p w14:paraId="3EEF21B7" w14:textId="77777777" w:rsidR="00C75D8E" w:rsidRDefault="00C75D8E" w:rsidP="00AB1832"/>
          <w:p w14:paraId="06733B84" w14:textId="77777777" w:rsidR="00C75D8E" w:rsidRDefault="00C75D8E" w:rsidP="00AB1832"/>
          <w:p w14:paraId="731FAE01" w14:textId="77777777" w:rsidR="00C75D8E" w:rsidRDefault="00C75D8E" w:rsidP="00AB1832"/>
          <w:p w14:paraId="7C39348A" w14:textId="77777777" w:rsidR="00C75D8E" w:rsidRDefault="00C75D8E" w:rsidP="00AB1832"/>
          <w:p w14:paraId="062A2269" w14:textId="77777777" w:rsidR="00C75D8E" w:rsidRDefault="00C75D8E" w:rsidP="00AB1832"/>
          <w:p w14:paraId="2111518F" w14:textId="76B29287" w:rsidR="00C75D8E" w:rsidRDefault="00C75D8E" w:rsidP="00AB1832">
            <w:r>
              <w:t>530,31</w:t>
            </w:r>
          </w:p>
        </w:tc>
        <w:tc>
          <w:tcPr>
            <w:tcW w:w="1381" w:type="dxa"/>
          </w:tcPr>
          <w:p w14:paraId="4101DAFD" w14:textId="77777777" w:rsidR="00AD70DF" w:rsidRDefault="00AD70DF" w:rsidP="00AB1832"/>
          <w:p w14:paraId="1587F1A7" w14:textId="77777777" w:rsidR="001D226B" w:rsidRDefault="001D226B" w:rsidP="00AB1832"/>
          <w:p w14:paraId="28AF7E37" w14:textId="77777777" w:rsidR="001D226B" w:rsidRDefault="001D226B" w:rsidP="00AB1832"/>
          <w:p w14:paraId="125E0906" w14:textId="77777777" w:rsidR="001D226B" w:rsidRDefault="001D226B" w:rsidP="00AB1832"/>
          <w:p w14:paraId="02A5ABF3" w14:textId="77777777" w:rsidR="001D226B" w:rsidRDefault="001D226B" w:rsidP="00AB1832"/>
          <w:p w14:paraId="3EA74987" w14:textId="77777777" w:rsidR="001D226B" w:rsidRDefault="001D226B" w:rsidP="00AB1832"/>
          <w:p w14:paraId="0A8D4C13" w14:textId="77777777" w:rsidR="001D226B" w:rsidRDefault="001D226B" w:rsidP="00AB1832"/>
          <w:p w14:paraId="5991D30D" w14:textId="77777777" w:rsidR="001D226B" w:rsidRDefault="001D226B" w:rsidP="00AB1832">
            <w:r>
              <w:t>99,44</w:t>
            </w:r>
          </w:p>
          <w:p w14:paraId="0A94928D" w14:textId="77777777" w:rsidR="00C75D8E" w:rsidRDefault="00C75D8E" w:rsidP="00AB1832"/>
          <w:p w14:paraId="661884B1" w14:textId="77777777" w:rsidR="00C75D8E" w:rsidRDefault="00C75D8E" w:rsidP="00AB1832"/>
          <w:p w14:paraId="12A97FCF" w14:textId="77777777" w:rsidR="00C75D8E" w:rsidRDefault="00C75D8E" w:rsidP="00AB1832"/>
          <w:p w14:paraId="017855CD" w14:textId="77777777" w:rsidR="00C75D8E" w:rsidRDefault="00C75D8E" w:rsidP="00AB1832"/>
          <w:p w14:paraId="544BA101" w14:textId="77777777" w:rsidR="00C75D8E" w:rsidRDefault="00C75D8E" w:rsidP="00AB1832"/>
          <w:p w14:paraId="4B2A0AE1" w14:textId="77777777" w:rsidR="00C75D8E" w:rsidRDefault="00C75D8E" w:rsidP="00AB1832">
            <w:r>
              <w:t>265,74%</w:t>
            </w:r>
          </w:p>
          <w:p w14:paraId="69E03073" w14:textId="77777777" w:rsidR="00C75D8E" w:rsidRDefault="00C75D8E" w:rsidP="00AB1832"/>
          <w:p w14:paraId="01F7E97A" w14:textId="77777777" w:rsidR="00C75D8E" w:rsidRDefault="00C75D8E" w:rsidP="00AB1832">
            <w:r>
              <w:t>O%</w:t>
            </w:r>
          </w:p>
          <w:p w14:paraId="7A592CC3" w14:textId="77777777" w:rsidR="00C75D8E" w:rsidRDefault="00C75D8E" w:rsidP="00AB1832"/>
          <w:p w14:paraId="7449FC1F" w14:textId="77777777" w:rsidR="00C75D8E" w:rsidRDefault="00C75D8E" w:rsidP="00AB1832"/>
          <w:p w14:paraId="7E4E2963" w14:textId="77777777" w:rsidR="00C75D8E" w:rsidRDefault="00C75D8E" w:rsidP="00AB1832"/>
          <w:p w14:paraId="3192E3E0" w14:textId="77777777" w:rsidR="00C75D8E" w:rsidRDefault="00C75D8E" w:rsidP="00AB1832">
            <w:r>
              <w:t>12.090,91%</w:t>
            </w:r>
          </w:p>
          <w:p w14:paraId="18D37442" w14:textId="77777777" w:rsidR="00C75D8E" w:rsidRDefault="00C75D8E" w:rsidP="00AB1832"/>
          <w:p w14:paraId="77FBEE0B" w14:textId="77777777" w:rsidR="00C75D8E" w:rsidRDefault="00C75D8E" w:rsidP="00AB1832"/>
          <w:p w14:paraId="627A6E98" w14:textId="77777777" w:rsidR="00C75D8E" w:rsidRDefault="00C75D8E" w:rsidP="00AB1832"/>
          <w:p w14:paraId="484138D4" w14:textId="77777777" w:rsidR="00C75D8E" w:rsidRDefault="00C75D8E" w:rsidP="00AB1832">
            <w:r>
              <w:t>0%</w:t>
            </w:r>
          </w:p>
          <w:p w14:paraId="45160DB4" w14:textId="77777777" w:rsidR="00C75D8E" w:rsidRDefault="00C75D8E" w:rsidP="00AB1832"/>
          <w:p w14:paraId="1972747F" w14:textId="77777777" w:rsidR="00C75D8E" w:rsidRDefault="00C75D8E" w:rsidP="00AB1832"/>
          <w:p w14:paraId="3660A87F" w14:textId="77777777" w:rsidR="00C75D8E" w:rsidRDefault="00C75D8E" w:rsidP="00AB1832"/>
          <w:p w14:paraId="13EE51F7" w14:textId="77777777" w:rsidR="00C75D8E" w:rsidRDefault="00C75D8E" w:rsidP="00AB1832"/>
          <w:p w14:paraId="550A75D5" w14:textId="77777777" w:rsidR="00C75D8E" w:rsidRDefault="00C75D8E" w:rsidP="00AB1832">
            <w:r>
              <w:t>0%</w:t>
            </w:r>
          </w:p>
          <w:p w14:paraId="6A8F0899" w14:textId="77777777" w:rsidR="00C75D8E" w:rsidRDefault="00C75D8E" w:rsidP="00AB1832"/>
          <w:p w14:paraId="0317C5AF" w14:textId="77777777" w:rsidR="00C75D8E" w:rsidRDefault="00C75D8E" w:rsidP="00AB1832"/>
          <w:p w14:paraId="35787F04" w14:textId="77777777" w:rsidR="00C75D8E" w:rsidRDefault="00C75D8E" w:rsidP="00AB1832"/>
          <w:p w14:paraId="2131E3FF" w14:textId="77777777" w:rsidR="00C75D8E" w:rsidRDefault="00C75D8E" w:rsidP="00AB1832"/>
          <w:p w14:paraId="505E610E" w14:textId="77777777" w:rsidR="00C75D8E" w:rsidRDefault="00C75D8E" w:rsidP="00AB1832"/>
          <w:p w14:paraId="25FCFA27" w14:textId="60D45C19" w:rsidR="00C75D8E" w:rsidRDefault="00C75D8E" w:rsidP="00AB1832">
            <w:r>
              <w:t>29,17%</w:t>
            </w:r>
          </w:p>
        </w:tc>
      </w:tr>
      <w:tr w:rsidR="00AD70DF" w14:paraId="2BC434E3" w14:textId="75156AD4" w:rsidTr="0067166E">
        <w:tc>
          <w:tcPr>
            <w:tcW w:w="1771" w:type="dxa"/>
          </w:tcPr>
          <w:p w14:paraId="6FDC1668" w14:textId="6AAAF25E" w:rsidR="00AD70DF" w:rsidRDefault="00C75D8E" w:rsidP="00AB1832">
            <w:r>
              <w:t xml:space="preserve">Ministerio de </w:t>
            </w:r>
            <w:r w:rsidR="006B0D7E">
              <w:t>educación:</w:t>
            </w:r>
          </w:p>
          <w:p w14:paraId="68F26801" w14:textId="77777777" w:rsidR="00C75D8E" w:rsidRDefault="00C75D8E" w:rsidP="00AB1832"/>
          <w:p w14:paraId="69A3DEA4" w14:textId="77777777" w:rsidR="00C75D8E" w:rsidRDefault="00C75D8E" w:rsidP="00AB1832">
            <w:r>
              <w:t xml:space="preserve">Fortalecimiento </w:t>
            </w:r>
            <w:r w:rsidR="00680DFB">
              <w:t xml:space="preserve"> </w:t>
            </w:r>
          </w:p>
          <w:p w14:paraId="2FD8D2A9" w14:textId="77777777" w:rsidR="00680DFB" w:rsidRDefault="00680DFB" w:rsidP="00AB1832">
            <w:r>
              <w:t>Edilicio de</w:t>
            </w:r>
          </w:p>
          <w:p w14:paraId="356FE18A" w14:textId="6E2956AC" w:rsidR="00680DFB" w:rsidRDefault="00680DFB" w:rsidP="00AB1832">
            <w:r>
              <w:t>Jardines infantes</w:t>
            </w:r>
          </w:p>
        </w:tc>
        <w:tc>
          <w:tcPr>
            <w:tcW w:w="1515" w:type="dxa"/>
          </w:tcPr>
          <w:p w14:paraId="202C3311" w14:textId="3D7D1C14" w:rsidR="00AD70DF" w:rsidRDefault="0067166E" w:rsidP="00AB1832">
            <w:r>
              <w:t xml:space="preserve"> 830,05</w:t>
            </w:r>
          </w:p>
        </w:tc>
        <w:tc>
          <w:tcPr>
            <w:tcW w:w="542" w:type="dxa"/>
          </w:tcPr>
          <w:p w14:paraId="5AAFD509" w14:textId="07A4B62F" w:rsidR="00AD70DF" w:rsidRDefault="0067166E" w:rsidP="00AB1832">
            <w:r>
              <w:t>426,07</w:t>
            </w:r>
          </w:p>
        </w:tc>
        <w:tc>
          <w:tcPr>
            <w:tcW w:w="2244" w:type="dxa"/>
          </w:tcPr>
          <w:p w14:paraId="268CAD83" w14:textId="26D90D04" w:rsidR="00AD70DF" w:rsidRDefault="0067166E" w:rsidP="00AB1832">
            <w:r>
              <w:t>321,58</w:t>
            </w:r>
          </w:p>
        </w:tc>
        <w:tc>
          <w:tcPr>
            <w:tcW w:w="1381" w:type="dxa"/>
          </w:tcPr>
          <w:p w14:paraId="7DE93C00" w14:textId="72448300" w:rsidR="00AD70DF" w:rsidRDefault="0067166E" w:rsidP="00AB1832">
            <w:r>
              <w:t>236,09</w:t>
            </w:r>
          </w:p>
        </w:tc>
        <w:tc>
          <w:tcPr>
            <w:tcW w:w="1005" w:type="dxa"/>
          </w:tcPr>
          <w:p w14:paraId="77AFBBCA" w14:textId="0587C34E" w:rsidR="00AD70DF" w:rsidRDefault="0067166E" w:rsidP="00AB1832">
            <w:r>
              <w:t>256,44</w:t>
            </w:r>
          </w:p>
        </w:tc>
        <w:tc>
          <w:tcPr>
            <w:tcW w:w="1381" w:type="dxa"/>
          </w:tcPr>
          <w:p w14:paraId="51B03DDA" w14:textId="31F9B113" w:rsidR="00AD70DF" w:rsidRDefault="0067166E" w:rsidP="00AB1832">
            <w:r>
              <w:t>61,75%</w:t>
            </w:r>
          </w:p>
        </w:tc>
      </w:tr>
      <w:tr w:rsidR="00AD70DF" w14:paraId="78E28BD5" w14:textId="7141B154" w:rsidTr="0067166E">
        <w:tc>
          <w:tcPr>
            <w:tcW w:w="1771" w:type="dxa"/>
          </w:tcPr>
          <w:p w14:paraId="212DAFB9" w14:textId="53428578" w:rsidR="00AD70DF" w:rsidRDefault="0067166E" w:rsidP="00AB1832">
            <w:r>
              <w:t>Infraestructura y equipamiento</w:t>
            </w:r>
          </w:p>
        </w:tc>
        <w:tc>
          <w:tcPr>
            <w:tcW w:w="1515" w:type="dxa"/>
          </w:tcPr>
          <w:p w14:paraId="70BB1C14" w14:textId="2ADDDE55" w:rsidR="00AD70DF" w:rsidRDefault="0067166E" w:rsidP="00AB1832">
            <w:r>
              <w:t>670,93</w:t>
            </w:r>
          </w:p>
        </w:tc>
        <w:tc>
          <w:tcPr>
            <w:tcW w:w="542" w:type="dxa"/>
          </w:tcPr>
          <w:p w14:paraId="55311D3B" w14:textId="7E87C114" w:rsidR="00AD70DF" w:rsidRDefault="0067166E" w:rsidP="00AB1832">
            <w:r>
              <w:t>678,64</w:t>
            </w:r>
          </w:p>
        </w:tc>
        <w:tc>
          <w:tcPr>
            <w:tcW w:w="2244" w:type="dxa"/>
          </w:tcPr>
          <w:p w14:paraId="583B44E9" w14:textId="3E0D697C" w:rsidR="00AD70DF" w:rsidRDefault="0067166E" w:rsidP="00AB1832">
            <w:r>
              <w:t>336,69</w:t>
            </w:r>
          </w:p>
        </w:tc>
        <w:tc>
          <w:tcPr>
            <w:tcW w:w="1381" w:type="dxa"/>
          </w:tcPr>
          <w:p w14:paraId="74CF8EBC" w14:textId="7BCCE0B0" w:rsidR="00AD70DF" w:rsidRDefault="0067166E" w:rsidP="00AB1832">
            <w:r>
              <w:t>336,69</w:t>
            </w:r>
          </w:p>
        </w:tc>
        <w:tc>
          <w:tcPr>
            <w:tcW w:w="1005" w:type="dxa"/>
          </w:tcPr>
          <w:p w14:paraId="59A3B84F" w14:textId="0867B1B1" w:rsidR="00AD70DF" w:rsidRDefault="0067166E" w:rsidP="00AB1832">
            <w:r>
              <w:t>195,94</w:t>
            </w:r>
          </w:p>
        </w:tc>
        <w:tc>
          <w:tcPr>
            <w:tcW w:w="1381" w:type="dxa"/>
          </w:tcPr>
          <w:p w14:paraId="003CDB41" w14:textId="35749AF9" w:rsidR="00AD70DF" w:rsidRDefault="0067166E" w:rsidP="00AB1832">
            <w:r>
              <w:t>49,61%</w:t>
            </w:r>
          </w:p>
        </w:tc>
      </w:tr>
      <w:tr w:rsidR="00AD70DF" w14:paraId="0326353C" w14:textId="39B40A48" w:rsidTr="0067166E">
        <w:tc>
          <w:tcPr>
            <w:tcW w:w="1771" w:type="dxa"/>
          </w:tcPr>
          <w:p w14:paraId="45F1BC2E" w14:textId="77777777" w:rsidR="00AD70DF" w:rsidRDefault="00AD70DF" w:rsidP="00AB1832"/>
          <w:p w14:paraId="261B621E" w14:textId="314BF220" w:rsidR="0067166E" w:rsidRDefault="0067166E" w:rsidP="00AB1832">
            <w:r>
              <w:t xml:space="preserve">Ente Nacional de obras hídricas y saneamiento </w:t>
            </w:r>
          </w:p>
        </w:tc>
        <w:tc>
          <w:tcPr>
            <w:tcW w:w="1515" w:type="dxa"/>
          </w:tcPr>
          <w:p w14:paraId="038FD692" w14:textId="62CBB2FC" w:rsidR="00AD70DF" w:rsidRDefault="0067166E" w:rsidP="00AB1832">
            <w:r>
              <w:t>2001,24</w:t>
            </w:r>
          </w:p>
        </w:tc>
        <w:tc>
          <w:tcPr>
            <w:tcW w:w="542" w:type="dxa"/>
          </w:tcPr>
          <w:p w14:paraId="40273EF5" w14:textId="4591E610" w:rsidR="00AD70DF" w:rsidRDefault="0067166E" w:rsidP="00AB1832">
            <w:r>
              <w:t>2103,91</w:t>
            </w:r>
          </w:p>
        </w:tc>
        <w:tc>
          <w:tcPr>
            <w:tcW w:w="2244" w:type="dxa"/>
          </w:tcPr>
          <w:p w14:paraId="3CA72561" w14:textId="2C0AE4E4" w:rsidR="00AD70DF" w:rsidRDefault="0067166E" w:rsidP="00AB1832">
            <w:r>
              <w:t>260,21</w:t>
            </w:r>
          </w:p>
        </w:tc>
        <w:tc>
          <w:tcPr>
            <w:tcW w:w="1381" w:type="dxa"/>
          </w:tcPr>
          <w:p w14:paraId="7351D50C" w14:textId="5A2E4495" w:rsidR="00AD70DF" w:rsidRDefault="0067166E" w:rsidP="00AB1832">
            <w:r>
              <w:t>860,21</w:t>
            </w:r>
          </w:p>
        </w:tc>
        <w:tc>
          <w:tcPr>
            <w:tcW w:w="1005" w:type="dxa"/>
          </w:tcPr>
          <w:p w14:paraId="25673342" w14:textId="48845060" w:rsidR="00AD70DF" w:rsidRDefault="0067166E" w:rsidP="00AB1832">
            <w:r>
              <w:t>828,98</w:t>
            </w:r>
          </w:p>
        </w:tc>
        <w:tc>
          <w:tcPr>
            <w:tcW w:w="1381" w:type="dxa"/>
          </w:tcPr>
          <w:p w14:paraId="4AFB3271" w14:textId="72D6591D" w:rsidR="00AD70DF" w:rsidRDefault="0067166E" w:rsidP="00AB1832">
            <w:r>
              <w:t>40,89%</w:t>
            </w:r>
          </w:p>
        </w:tc>
      </w:tr>
    </w:tbl>
    <w:p w14:paraId="40E10E7D" w14:textId="77E5F125" w:rsidR="00AD70DF" w:rsidRDefault="00AD70DF" w:rsidP="00AB1832"/>
    <w:p w14:paraId="4B611097" w14:textId="012FA9DF" w:rsidR="001F46F4" w:rsidRDefault="001F46F4" w:rsidP="00AB1832"/>
    <w:p w14:paraId="2E94EEE8" w14:textId="77777777" w:rsidR="00925C59" w:rsidRDefault="00925C59" w:rsidP="00AB1832">
      <w:r>
        <w:t xml:space="preserve">Extracción de fundamentos de los programas a los cuales fueron destinados los fondos del presupuesto 2018 </w:t>
      </w:r>
    </w:p>
    <w:p w14:paraId="1C947D59" w14:textId="28C87DF5" w:rsidR="00967A4F" w:rsidRDefault="00967A4F" w:rsidP="00AB1832">
      <w:r>
        <w:t xml:space="preserve">Fortalecimiento Edilicio de Jardines infantes: </w:t>
      </w:r>
    </w:p>
    <w:p w14:paraId="23C6FE22" w14:textId="009D46EF" w:rsidR="00370942" w:rsidRDefault="00370942" w:rsidP="00AB1832">
      <w:r>
        <w:t xml:space="preserve">) La categoría Infraestructura y Equipamiento incluye los gastos de la Administración Nacional relacionados con la remodelación de escuelas primarias y secundarias, el desarrollo de infraestructura universitaria, obras de arquitectura para </w:t>
      </w:r>
      <w:r w:rsidR="006B0D7E">
        <w:t>desfuncionalización</w:t>
      </w:r>
      <w:r>
        <w:t xml:space="preserve"> y modernización de edificios públicos donde se desarrollan actividades de educación y cultura, y principalmente gastos realizados por el Ministerio de Educación para la construcción de establecimientos educativos del nivel inicial. Durante el Ejercicio 2018, la categoría registró una ejecución del 81,7% ($6.053,4 millones). Los bajos nivel de ejecución se explican principalmente por los Programas 37 – Infraestructura y Equipamiento y 46 - Fortalecimiento Edilicio de Jardines Infantiles, ambos del Ministerio de Educación, los cuales alcanzaron un nivel de ejecución del 86,0% ($2.926,9 millones) y 71,5% ($2.087,8 millones), respectivamente. Infraestructura y Equipamiento. Ejecución Física al Cuarto trimestre. Años 2015/2018. -En magnitudes físicas - Ejecución Acumulada a Diciembre Producto Unidad de medida Programa </w:t>
      </w:r>
      <w:r w:rsidR="006B0D7E">
        <w:t>cien</w:t>
      </w:r>
      <w:r>
        <w:t xml:space="preserve"> Anual % de </w:t>
      </w:r>
      <w:r w:rsidR="006B0D7E">
        <w:t>Eje</w:t>
      </w:r>
      <w:r>
        <w:t>. (1) % de Desvío 2015 2016 2017 2018 (2) 309.825 241.857 111.950 153.746 Transferencias de Recursos para el Mejoramiento de la Infraestructura en Escuelas Metro Cuadrado Construido 284.536 54,0 -46,0 165 135 81 54 Construcción de Escuelas Escuela Construida 25 216,0 116,0</w:t>
      </w:r>
    </w:p>
    <w:p w14:paraId="16295652" w14:textId="00735A40" w:rsidR="006D5C06" w:rsidRDefault="006D5C06" w:rsidP="00AB1832">
      <w:r>
        <w:t xml:space="preserve">3.8. Función Agua Potable y Alcantarillado a) Políticas, planes y lineamientos fundamentales A través de la función Agua Potable y Alcantarillado, se financian principalmente las acciones destinadas a la ejecución de obras de infraestructura hídrica y sanitaria con el propósito de garantizar la provisión de los servicios de agua potable y saneamiento y solucionar problemas de inundaciones y contaminación. A su vez, se llevan a cabo las iniciativas orientadas al aprovechamiento racional, integral y equitativo de los recursos hídricos. A continuación, se detalla el grado de cobertura de la red de agua potable y cloacas en la República Argentina, </w:t>
      </w:r>
      <w:r w:rsidR="006B0D7E">
        <w:t>de acuerdo con</w:t>
      </w:r>
      <w:r>
        <w:t xml:space="preserve"> los datos publicados en los Censos 2001 y 2010.</w:t>
      </w:r>
    </w:p>
    <w:p w14:paraId="30227F40" w14:textId="433D652F" w:rsidR="006D5C06" w:rsidRDefault="006D5C06" w:rsidP="00AB1832">
      <w:r>
        <w:t>La categoría Asistencia Financiera a la empresa Agua y Saneamientos Argentinos S.A. (AYSA S.A.) comprende las partidas presupuestarias del Ministerio del Interior, Obras Públicas y Vivienda y de la Jurisdicción Obligaciones a Cargo del Tesoro, destinadas a la asistencia financiera para la ejecución de obras de mantenimiento de las plantas y de las redes de distribución de la empresa; a la realización de obras de expansión comprendidas en el Plan Director de la compañía; a la financiación de diversos proyectos inherentes al plan de recuperación de la Cuenca Matanza Riachuelo y a la ejecución de diversas iniciativas donde interviene esta empresa pública. Al 31/12/18, se devengaron $12.121,5 millones en transferencias para la compañía, significando un incremento interanual del 22,2%, financiadas fundamentalmente a través de Crédito Externo (81,7%) y Crédito Interno (18,3%). Cabe mencionar que la totalidad de las transferencias se destinaron a gastos de capital, destacándose las acciones inherentes a Obras Básicas de Agua Potable, Agua y Saneamiento para el Área Metropolitana de Buenos Aires, y Ejecución de Obras de Agua Potable y Saneamiento en el Área Metropolitana y Conurbano Bonaerense (Tercer Tramo), financiados mediante los préstamos del Banco de Desarrollo de América Latina (CAF) y del Banco Interamericano de Desarrollo (BID)</w:t>
      </w:r>
    </w:p>
    <w:p w14:paraId="255FA2BA" w14:textId="3B323AC7" w:rsidR="006D5C06" w:rsidRDefault="006D5C06" w:rsidP="00AB1832">
      <w:r>
        <w:t xml:space="preserve">Durante el ejercicio 2018, la mayoría de las mediciones arrojaron desvíos desfavorables, con excepción de Expansión de Redes de Agua y Cloacas (PAST), que reflejó una </w:t>
      </w:r>
      <w:r w:rsidR="006B0D7E">
        <w:t>sobre ejecución</w:t>
      </w:r>
      <w:r>
        <w:t xml:space="preserve"> del 700,0% debido, en parte, a que se firmaron adendas de obras que estaban paralizadas, lo cual permitió la finalización de obras que no se preveían. Adicionalmente, se destacan algunas obras habilitadas que no estaban programadas: la Estación Elevadora de Líquidos Cloacales en la ciudad de Formosa (provincia de Formosa), la instalación de la Cañería de Impulsión Cloacal en Presidente Perón (provincia de Buenos Aires), las Etapas 1 y 2 de la construcción del Desagüe Cloacal del municipio de Noetinger (provincia de Córdoba), la Red Distribuidora de Agua Potable del municipio de Las Heras (provincia de Mendoza), el tramo del kilómetro 20 al kilómetro 12 del acueducto del municipio de Comodoro Rivadavia (provincia de Chubut) y la ampliación de la Red Cloacal en Carmen de Patagones (provincia de Buenos Aires). Asimismo, la ejecución por defecto se debió principalmente a demoras administrativas en la gestión de certificados finales de obra, a dificultades en los procesos licitatorios a causa del incumplimiento de los entes ejecutores para presentar la documentación requerida y a retrasos en la ejecución de los planes de gestión vigentes. Cabe mencionar </w:t>
      </w:r>
      <w:r w:rsidR="006B0D7E">
        <w:t>que,</w:t>
      </w:r>
      <w:r>
        <w:t xml:space="preserve"> en el caso de la Ejecución de Proyectos de Infraestructura de Agua Potable y Saneamiento, si bien la obra de la Estación Depuradora de Aguas Residuales en la Ciudad de Mar del Plata (provincia de Buenos Aires) se encuentra físicamente terminada, no está aprobado el certificado final de obra. A su vez, la construcción de la Planta Depuradora de Líquidos Cloacales de Las Talitas (en la provincia de Tucumán) no terminó por problemas en la provisión eléctrica. Por otro lado, en la obra de la Planta de Desagües Cloacales de General Las Heras (provincia de Buenos Aires), pese a encontrarse físicamente finalizada, se adeuda balance final de obra y acta recepción. Por último, se destaca que la construcción del Acueducto Sarmiento- Comodoro Rivadavia en el Lago Musters (provincia de Chubut) está paralizada y se va a licitar nuevamente a causa de problemas con la empresa contratista. No obstante, pese a las diversas contingencias que impidieron cumplir con la ejecución de obras en forma centralizada </w:t>
      </w:r>
      <w:r w:rsidR="006B0D7E">
        <w:t>de acuerdo con</w:t>
      </w:r>
      <w:r>
        <w:t xml:space="preserve"> lo programado, es dable mencionar que se lograron finalizar las obras de la Planta de Tratamiento de Camiones Atmosféricos y Mejora en el Acondicionamiento de Lodo de San Carlos de Bariloche (provincia de Río Negro) y la construcción de las Redes Cloacales Tafí Viejo- Las Talitas- Villa Carmela (provincia de Tucumán).</w:t>
      </w:r>
    </w:p>
    <w:p w14:paraId="3D4198D6" w14:textId="18912C93" w:rsidR="006B0D7E" w:rsidRDefault="006B0D7E" w:rsidP="00AB1832"/>
    <w:p w14:paraId="1467CD49" w14:textId="6D3B20BD" w:rsidR="006B0D7E" w:rsidRDefault="006B0D7E" w:rsidP="00AB1832"/>
    <w:p w14:paraId="1063EDD8" w14:textId="77777777" w:rsidR="006B0D7E" w:rsidRDefault="006B0D7E" w:rsidP="00AB1832"/>
    <w:p w14:paraId="0BB11392" w14:textId="5CFFB80B" w:rsidR="00967A4F" w:rsidRDefault="00B94C0E" w:rsidP="00AB1832">
      <w:r>
        <w:t>El concepto Transporte Terrestre abarca principalmente las obras de infraestructura vial de la Dirección Nacional de Vialidad; los subsidios vinculados a los servicios de transporte automotor y ferroviario, con el propósito de garantizar la estabilidad de las tarifas y los niveles de inversión vinculados a mejoras en infraestructura a través de distintos mecanismos de compensación; transferencias a empresas públicas, la ejecución de obras de infraestructura vial en las provincias que integran la región denominada “Norte Grande” (a partir de 2018 en el programa Construcciones de Obras Viales fuera de la Red Nacional), los gastos del programa infraestructura productiva, entre otras. i) Dirección Nacional de Vialidad</w:t>
      </w:r>
    </w:p>
    <w:p w14:paraId="5944755B" w14:textId="64A8429F" w:rsidR="00B94C0E" w:rsidRDefault="00B94C0E" w:rsidP="00AB1832">
      <w:r>
        <w:t>PROGRAMAS PRESUPUESTARIOS.</w:t>
      </w:r>
    </w:p>
    <w:p w14:paraId="2610AEB9" w14:textId="5FC661BE" w:rsidR="006B0D7E" w:rsidRDefault="0053479F" w:rsidP="00AB1832">
      <w:hyperlink r:id="rId6" w:history="1">
        <w:r w:rsidR="006B0D7E">
          <w:rPr>
            <w:rStyle w:val="Hipervnculo"/>
          </w:rPr>
          <w:t>https://www.minhacienda.gob.ar/onp/documentos/fisica_presupuesto/2018/4totrim18.pdf</w:t>
        </w:r>
      </w:hyperlink>
      <w:r w:rsidR="006B0D7E">
        <w:t xml:space="preserve"> (grafico pág. 207) </w:t>
      </w:r>
    </w:p>
    <w:p w14:paraId="7ED1B41D" w14:textId="79D8F003" w:rsidR="00B94C0E" w:rsidRDefault="00B76E82" w:rsidP="00AB1832">
      <w:r>
        <w:t>En lo que respecta a la Dirección Nacional de Vialidad en comparación con el año 2017 el valor devengado aumentó en $5.759,2 millones (14,3%), mostrando la ejecución presupuestaria del ejercicio 2018 un aprovechamiento crediticio de 98,1%. Cabe agregar que el programa Ejecución Obras de Rehabilitación y Mantenimiento en Red por Sistema de Gestión Integral concentró el 25,1% del total devengado de la DNV, seguido por Ejecución Obras de Mantenimiento y Rehabilitación en Red por Administración, Construcción de Autovías y Autopistas y Construcciones de Obras Viales fuera de la Red Vial Nacional que alcanzaron el 21,9%, el 15,4% y el 13,4% del total, respectivamente. Las Actividades Centrales, por su parte, tuvieron una menor relevancia en el gasto anual (3,7%):</w:t>
      </w:r>
    </w:p>
    <w:p w14:paraId="127C8A6B" w14:textId="21A2C8E0" w:rsidR="006B0D7E" w:rsidRDefault="0053479F" w:rsidP="00AB1832">
      <w:hyperlink r:id="rId7" w:history="1">
        <w:r w:rsidR="006B0D7E">
          <w:rPr>
            <w:rStyle w:val="Hipervnculo"/>
          </w:rPr>
          <w:t>https://www.minhacienda.gob.ar/onp/documentos/fisica_presupuesto/2018/4totrim18.pdf</w:t>
        </w:r>
      </w:hyperlink>
      <w:r w:rsidR="006B0D7E">
        <w:t xml:space="preserve"> grafico página 208</w:t>
      </w:r>
    </w:p>
    <w:p w14:paraId="5B567EA9" w14:textId="097E158A" w:rsidR="006915C8" w:rsidRDefault="006915C8" w:rsidP="00AB1832">
      <w:r>
        <w:t xml:space="preserve">En lo que hace a la producción física de la DNV, se estableció un producto para cada programa. Los programas contemplan distintos tipos de obras. A </w:t>
      </w:r>
      <w:r w:rsidR="006B0D7E">
        <w:t>continuación,</w:t>
      </w:r>
      <w:r>
        <w:t xml:space="preserve"> se expone la producción de cada programa y los kilómetros finalizados al cierre de 31/12 del presente año:</w:t>
      </w:r>
    </w:p>
    <w:p w14:paraId="2B9F63B5" w14:textId="1DBCDCC5" w:rsidR="006B0D7E" w:rsidRDefault="0053479F" w:rsidP="00AB1832">
      <w:hyperlink r:id="rId8" w:history="1">
        <w:r w:rsidR="006B0D7E">
          <w:rPr>
            <w:rStyle w:val="Hipervnculo"/>
          </w:rPr>
          <w:t>https://www.minhacienda.gob.ar/onp/documentos/fisica_presupuesto/2018/4totrim18.pdf</w:t>
        </w:r>
      </w:hyperlink>
      <w:r w:rsidR="006B0D7E">
        <w:t xml:space="preserve"> grafico 1 página 209</w:t>
      </w:r>
    </w:p>
    <w:p w14:paraId="30E9797A" w14:textId="07E6131E" w:rsidR="006915C8" w:rsidRDefault="006915C8" w:rsidP="00AB1832"/>
    <w:p w14:paraId="2078188D" w14:textId="155DDA07" w:rsidR="006915C8" w:rsidRDefault="006915C8" w:rsidP="00AB1832">
      <w:r>
        <w:t>a Recuperación y Mantenimiento de Mallas Viales (Programa - Ejecución Obras de Rehabilitación y Mantenimiento en Red por Sistema de Gestión Integral) alcanzaron a 8.054 kilómetros, en promedio. Se encuentran en ejecución 51 obras, 26 obras no iniciaron, 4 obras fueron neutralizadas y 3 obras finalizaron</w:t>
      </w:r>
    </w:p>
    <w:p w14:paraId="4C81EF52" w14:textId="314FB4D4" w:rsidR="006915C8" w:rsidRDefault="006915C8" w:rsidP="00AB1832">
      <w:r>
        <w:t>En el Programa Construcción de Autopistas y Autovías finalizaron las siguientes obras:</w:t>
      </w:r>
    </w:p>
    <w:p w14:paraId="59D8EF86" w14:textId="3C70D3DA" w:rsidR="006B0D7E" w:rsidRDefault="0053479F" w:rsidP="00AB1832">
      <w:hyperlink r:id="rId9" w:history="1">
        <w:r w:rsidR="006B0D7E">
          <w:rPr>
            <w:rStyle w:val="Hipervnculo"/>
          </w:rPr>
          <w:t>https://www.minhacienda.gob.ar/onp/documentos/fisica_presupuesto/2018/4totrim18.pdf</w:t>
        </w:r>
      </w:hyperlink>
      <w:r w:rsidR="006B0D7E">
        <w:t xml:space="preserve"> grafico 2 pagina 209 </w:t>
      </w:r>
    </w:p>
    <w:p w14:paraId="051F1D10" w14:textId="15AA9CE5" w:rsidR="006915C8" w:rsidRDefault="006915C8" w:rsidP="00AB1832"/>
    <w:p w14:paraId="4D51CBDE" w14:textId="1C870AE1" w:rsidR="006915C8" w:rsidRDefault="006915C8" w:rsidP="00AB1832">
      <w:r>
        <w:t>En este programa existen 46 obras en ejecución, mientras que 12 obras no iniciaron y 12 obras fueron neutralizadas. En el Programa presupuestario 22 – Construcción de Obras Viales fuera de la Red Vial Nacional se finalizaron los siguientes tramos de rutas en virtud de los convenios que se realizan con las provincias:</w:t>
      </w:r>
    </w:p>
    <w:p w14:paraId="03B90FC4" w14:textId="4F7C16AE" w:rsidR="006915C8" w:rsidRDefault="006915C8" w:rsidP="00AB1832">
      <w:r>
        <w:t>En este programa hay 5 obras en ejecución, 24 obras no iniciaron, 10 obras fueron neutralizadas, 1 obra no finalizada y 2 obras en ejecución no estuvieron incluidas en la programación inicial. En el programa Repavimentación de Rutas Nacionales se finalizaron los siguientes tramos:</w:t>
      </w:r>
    </w:p>
    <w:p w14:paraId="667EEBCC" w14:textId="5BFC0BE7" w:rsidR="006B0D7E" w:rsidRDefault="0053479F" w:rsidP="00AB1832">
      <w:hyperlink r:id="rId10" w:history="1">
        <w:r w:rsidR="006B0D7E">
          <w:rPr>
            <w:rStyle w:val="Hipervnculo"/>
          </w:rPr>
          <w:t>https://www.minhacienda.gob.ar/onp/documentos/fisica_presupuesto/2018/4totrim18.pdf</w:t>
        </w:r>
      </w:hyperlink>
      <w:r w:rsidR="006B0D7E">
        <w:t xml:space="preserve"> </w:t>
      </w:r>
    </w:p>
    <w:p w14:paraId="6F619134" w14:textId="383BE8C9" w:rsidR="006B0D7E" w:rsidRDefault="006B0D7E" w:rsidP="00AB1832">
      <w:r>
        <w:t xml:space="preserve">grafico 3 pagina 209 </w:t>
      </w:r>
    </w:p>
    <w:p w14:paraId="1F9B9BC2" w14:textId="2FB32AAF" w:rsidR="006915C8" w:rsidRDefault="006915C8" w:rsidP="00AB1832"/>
    <w:p w14:paraId="077940D0" w14:textId="6D5E2E20" w:rsidR="006915C8" w:rsidRDefault="006915C8" w:rsidP="00AB1832">
      <w:r>
        <w:t>Este programa tiene, al 31/12/18, 14 obras en ejecución, 15 obras neutralizadas, 1 obra no iniciada, 2 obras rescindidas, 3 obras no incluidas en la programación inicial. Por su parte, las Obras de Mantenimiento y Servicios de Apoyo comprendieron los siguientes tramos:</w:t>
      </w:r>
    </w:p>
    <w:p w14:paraId="511C69ED" w14:textId="2E57CD89" w:rsidR="006B0D7E" w:rsidRDefault="0053479F" w:rsidP="00AB1832">
      <w:hyperlink r:id="rId11" w:history="1">
        <w:r w:rsidR="006B0D7E">
          <w:rPr>
            <w:rStyle w:val="Hipervnculo"/>
          </w:rPr>
          <w:t>https://www.minhacienda.gob.ar/onp/documentos/fisica_presupuesto/2018/4totrim18.pdf</w:t>
        </w:r>
      </w:hyperlink>
      <w:r w:rsidR="006B0D7E">
        <w:t xml:space="preserve"> </w:t>
      </w:r>
    </w:p>
    <w:p w14:paraId="7974DDE7" w14:textId="6F3A1808" w:rsidR="006B0D7E" w:rsidRDefault="006B0D7E" w:rsidP="00AB1832">
      <w:r>
        <w:t>gráfico página 210</w:t>
      </w:r>
    </w:p>
    <w:p w14:paraId="2F0552B2" w14:textId="7A42549F" w:rsidR="006915C8" w:rsidRDefault="006915C8" w:rsidP="00AB1832"/>
    <w:p w14:paraId="5DB54F6C" w14:textId="0FB4BF39" w:rsidR="006915C8" w:rsidRDefault="006915C8" w:rsidP="00AB1832"/>
    <w:p w14:paraId="2418B125" w14:textId="0708F65A" w:rsidR="006915C8" w:rsidRDefault="006915C8" w:rsidP="00AB1832">
      <w:r>
        <w:t xml:space="preserve">En el programa Construcción de Rutas Nuevas y Obras de Pavimentación están en ejecución, al cierre del ejercicio 2018, 7 obras, 7 fueron neutralizadas, 1 obra fue rescindida y 9 obras no iniciaron según lo previsto originalmente. En lo que respecta al Programa Ejecución de Obras de Seguridad en Rutas Nacionales se finalizaron trabajos en la provincia de Córdoba de adecuación de acceso y colectoras de 5,80 kilómetros, en la provincia de La Pampa se finalizó el tramo Travesía Urbana a Castex en la Ruta Nacional Nº35 con 1 kilómetro de extensión y en la provincia de Tucumán en la Ruta Nacional Nº38 el tramo Monteros – Ciudad de Tucumán con 2,64 kilómetros de extensión. El programa tiene 3 obras en ejecución, 7 obras no iniciadas según la programación y 2 obras rescindidas. En el programa Construcción de Túneles y Puentes Grandes hay 2 obras en ejecución y 1 obra fue neutralizada. Por su parte, en el Programa Reparación y Construcción de Puentes y Alcantarillas se finalizaron obras en Ruta Nacional </w:t>
      </w:r>
      <w:r w:rsidR="006B0D7E">
        <w:t>N.º</w:t>
      </w:r>
      <w:r>
        <w:t xml:space="preserve"> 9 tramo Tilcara Humahuaca Sección puente sobre río Yacoraite con 380 metros de longitud en la provincia de Jujuy, en Ruta Nacional Nº157 Puente sobre Río Albigasta-Km.1038,5 con 114 metros en la provincia de Catamarca, en Ruta Nacional Nº20 Construcción puente s/Río Quines con 120 metros en la provincia de San Luis y en Ruta Nacional Nº64 Bañado de Ovanta – Límite Tucumán Sección Puente sobre río El Abra – Puente sobre río San Francisco con 135,4 metros en la provincia de Catamarca. El programa tiene 4 obras en ejecución, 5 obras no iniciadas según la programación inicial y 2 obras neutralizadas. Cabe agregar la finalización de 1 obra civil en el Campamento de la Dirección Nacional de Vialidad en Ruta Nacional Nº9 tramo Jesús María-Villa del Totoral en la provincia de Córdoba. No iniciaron las obras previstas para el IV trimestre. Por último, en el programa Ejecución de Obras Menores para el Fortalecimiento de la Red Vial se terminó en la Ruta Nacional Nº12 el tramo Intersección Ruta Nacional Nº9- Intersección Ruta Provincial Nº6 con 3,5 kilómetros en la provincia de Buenos Aires. El desvío obedece a una obra en ejecución no finalizada según las previsiones originales. Por su parte, las cantidades de kilómetros en ejecución en cada programa durante el cuarto trimestre fueron los siguientes:</w:t>
      </w:r>
    </w:p>
    <w:p w14:paraId="0AFF11E4" w14:textId="765E126B" w:rsidR="006915C8" w:rsidRDefault="006915C8" w:rsidP="00AB1832"/>
    <w:p w14:paraId="25FED647" w14:textId="77777777" w:rsidR="006B0D7E" w:rsidRDefault="0053479F" w:rsidP="00AB1832">
      <w:hyperlink r:id="rId12" w:history="1">
        <w:r w:rsidR="006B0D7E">
          <w:rPr>
            <w:rStyle w:val="Hipervnculo"/>
          </w:rPr>
          <w:t>https://www.minhacienda.gob.ar/onp/documentos/fisica_presupuesto/2018/4totrim18.pdf</w:t>
        </w:r>
      </w:hyperlink>
    </w:p>
    <w:p w14:paraId="1267BB13" w14:textId="281B25C9" w:rsidR="006B0D7E" w:rsidRDefault="006B0D7E" w:rsidP="00AB1832">
      <w:r>
        <w:t xml:space="preserve"> gráfico página 210.211</w:t>
      </w:r>
    </w:p>
    <w:p w14:paraId="11F594BA" w14:textId="4C888438" w:rsidR="006915C8" w:rsidRDefault="006915C8" w:rsidP="00AB1832">
      <w:r>
        <w:t>Los kilómetros en construcción en Autopistas y Autovías comprendieron trabajos en las siguientes provincias: Buenos Aires (383,27 kilómetros), Córdoba (154,92 kilómetros), Corrientes (13,00 kilómetros), Chaco (53,96 kilómetros), Entre Ríos (129,63 kilómetros), Jujuy (50,06 kilómetros), Santa Fe (99,11 kilómetros), Chubut (63,62 kilómetros), Neuquén (36,00 kilómetros), Mendoza (38,00 kilómetros), Formosa (29,99 kilómetros), Misiones (26,04 kilómetros), Río Negro (30,80 kilómetros) y San Juan (57,00 kilómetros). Las obras por convenio con provincias incluyeron trabajos en las siguientes provincias: Mendoza (35,60 kilómetros), Misiones (33,20 kilómetros), Salta (103,70 kilómetros), Corrientes (41,24 kilómetros), Entre Ríos (130,43 kilómetros), Chubut (30,75 kilómetros) y Chaco (37,95 kilómetros). Por su parte, los kilómetros en repavimentación alcanzaron las siguientes provincias: Buenos Aires (341,29 kilómetros), Córdoba (297,70 kilómetros), Corrientes (67,00 kilómetros), Entre Ríos (136,00 kilómetros), La Rioja (79,40 kilómetros) y Santa Fe (245,90 kilómetros</w:t>
      </w:r>
      <w:r w:rsidR="006B0D7E">
        <w:t>.</w:t>
      </w:r>
    </w:p>
    <w:p w14:paraId="6376C718" w14:textId="7CA1963F" w:rsidR="006915C8" w:rsidRDefault="006915C8" w:rsidP="00AB1832">
      <w:r>
        <w:t>Por su parte, en el programa Ejecución de Obras, Operación y Mantenimiento en Corredores Viales se iniciaron obras de los corredores A, B, C, E, F y Sur en 3.394 kilómetros.</w:t>
      </w:r>
    </w:p>
    <w:p w14:paraId="5EF5AB76" w14:textId="6B150D60" w:rsidR="006915C8" w:rsidRDefault="0053479F" w:rsidP="00AB1832">
      <w:hyperlink r:id="rId13" w:history="1">
        <w:r w:rsidR="006B0D7E">
          <w:rPr>
            <w:rStyle w:val="Hipervnculo"/>
          </w:rPr>
          <w:t>https://www.minhacienda.gob.ar/onp/documentos/fisica_presupuesto/2018/4totrim18.pdf</w:t>
        </w:r>
      </w:hyperlink>
      <w:r w:rsidR="006B0D7E">
        <w:t xml:space="preserve"> gráficos página 212.213</w:t>
      </w:r>
    </w:p>
    <w:p w14:paraId="33EE131B" w14:textId="4F5FD351" w:rsidR="006915C8" w:rsidRDefault="006915C8" w:rsidP="00AB1832"/>
    <w:p w14:paraId="5547CCE3" w14:textId="2799BE79" w:rsidR="006915C8" w:rsidRDefault="006915C8" w:rsidP="00AB1832">
      <w:r>
        <w:t>Cabe agregar que no iniciaron las obras civiles previstas inicialmente del programa Construcción y Puesta en Valor de Infraestructura de Apoyo y Soporte al Plan Vial Nacional. En el programa Ejecución de Obras Menores para el Fortalecimiento de la Red Vial se llevó a cabo la ejecución de la siguiente iniciativa: Obras Menores para el Fortalecimiento de la Red Vial en ejecución al 31/12/2018</w:t>
      </w:r>
    </w:p>
    <w:p w14:paraId="01CDB01E" w14:textId="1105B2E5" w:rsidR="001F46F4" w:rsidRDefault="001F46F4" w:rsidP="00AB1832">
      <w:r>
        <w:t>Conclusión:</w:t>
      </w:r>
    </w:p>
    <w:p w14:paraId="22ACC36D" w14:textId="3D1D1FFB" w:rsidR="006B0D7E" w:rsidRDefault="006B0D7E" w:rsidP="00AB1832">
      <w:r>
        <w:t xml:space="preserve">En el </w:t>
      </w:r>
      <w:r w:rsidR="00925C59">
        <w:t xml:space="preserve">presente trabajo mi intención fue detallar como se distribuyeron los fondos, es decir primero analizar que fondos se </w:t>
      </w:r>
      <w:r w:rsidR="00D52131">
        <w:t>destinó</w:t>
      </w:r>
      <w:r w:rsidR="00925C59">
        <w:t xml:space="preserve"> a cada provincia y a CABA del presupuesto Nacional, en general, y </w:t>
      </w:r>
      <w:r w:rsidR="00D52131">
        <w:t>cuanto con</w:t>
      </w:r>
      <w:r w:rsidR="00925C59">
        <w:t xml:space="preserve"> destino</w:t>
      </w:r>
      <w:r w:rsidR="00D52131">
        <w:t xml:space="preserve"> en </w:t>
      </w:r>
      <w:r w:rsidR="00925C59">
        <w:t xml:space="preserve"> infraestructura.</w:t>
      </w:r>
    </w:p>
    <w:p w14:paraId="714B634C" w14:textId="6F59F06C" w:rsidR="00925C59" w:rsidRDefault="00925C59" w:rsidP="00AB1832">
      <w:r>
        <w:t xml:space="preserve">Mi primera observación es que salvo un porcentaje </w:t>
      </w:r>
      <w:r w:rsidR="00D52131">
        <w:t>ínfimo</w:t>
      </w:r>
      <w:r>
        <w:t xml:space="preserve"> en la provincia de Buenos Aires no hubo fondos destinados a la infraestructura sanitaria. </w:t>
      </w:r>
    </w:p>
    <w:p w14:paraId="1B3EE3B0" w14:textId="1C4939C4" w:rsidR="00D52131" w:rsidRDefault="00D52131" w:rsidP="00AB1832">
      <w:r>
        <w:t>Luego respecto a la efectividad o ejecutoriedad del presupuesto planteado n</w:t>
      </w:r>
      <w:r w:rsidR="00925C59">
        <w:t xml:space="preserve">o se logro en ninguna zona geográfica todas las obras para las cuales se destinaron fondos. </w:t>
      </w:r>
      <w:r w:rsidR="002032EA">
        <w:t xml:space="preserve"> Pero igualmente l</w:t>
      </w:r>
      <w:r>
        <w:t>as obras presupuestadas, y a realizarse por el Ente Nacional de Obras Hidricas fueron las que tuvieron más efectividad.</w:t>
      </w:r>
    </w:p>
    <w:p w14:paraId="0E675E0B" w14:textId="2989AB9F" w:rsidR="001F46F4" w:rsidRDefault="002032EA" w:rsidP="00AB1832">
      <w:r>
        <w:t>Respecto al análisis de cual punto geográfico fue el que mas presupuesto gasto, observe que l</w:t>
      </w:r>
      <w:r w:rsidR="001F46F4">
        <w:t xml:space="preserve">a provincia de Buenos Aires tenía un mayor presupuesto </w:t>
      </w:r>
      <w:r w:rsidR="004F5DF2">
        <w:t>inicial, y también un mayor presupuesto establecido para infraestructura</w:t>
      </w:r>
      <w:r w:rsidR="00D33B42">
        <w:t>, pero ninguno de los dos fue ejecutado en su totalidad.</w:t>
      </w:r>
    </w:p>
    <w:p w14:paraId="2C94E54B" w14:textId="77777777" w:rsidR="002032EA" w:rsidRDefault="00D33B42" w:rsidP="00AB1832">
      <w:r>
        <w:t xml:space="preserve">Y si bien la Ciudad de Buenos Aires </w:t>
      </w:r>
      <w:r w:rsidR="006B0D7E">
        <w:t>tenía</w:t>
      </w:r>
      <w:r>
        <w:t xml:space="preserve"> establecido un presupuesto menor que la provincia, finalizo ejecutando un presupuesto </w:t>
      </w:r>
      <w:r w:rsidR="002032EA">
        <w:t xml:space="preserve">total </w:t>
      </w:r>
      <w:r>
        <w:t>mayor</w:t>
      </w:r>
      <w:r w:rsidR="002032EA">
        <w:t>, p</w:t>
      </w:r>
      <w:r>
        <w:t xml:space="preserve">ero en lo relativo a la infraestructura si bien </w:t>
      </w:r>
      <w:r w:rsidR="006B0D7E">
        <w:t>excedió</w:t>
      </w:r>
      <w:r>
        <w:t xml:space="preserve"> </w:t>
      </w:r>
      <w:r w:rsidR="006B0D7E">
        <w:t>lo preestablecido</w:t>
      </w:r>
      <w:r>
        <w:t xml:space="preserve"> no fue superior al de la provincia.</w:t>
      </w:r>
    </w:p>
    <w:p w14:paraId="318926BD" w14:textId="02BED226" w:rsidR="00D33B42" w:rsidRDefault="002032EA" w:rsidP="00AB1832">
      <w:r>
        <w:t>El ministerio de Transporte, mediante la dirección de viabilidad fue la jurisdicción que gozo con más fondos para la inversión en infraestructura.</w:t>
      </w:r>
      <w:r w:rsidR="00D33B42">
        <w:t xml:space="preserve"> </w:t>
      </w:r>
    </w:p>
    <w:sectPr w:rsidR="00D33B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F22"/>
    <w:rsid w:val="00002F5A"/>
    <w:rsid w:val="00006BB4"/>
    <w:rsid w:val="00027686"/>
    <w:rsid w:val="000307AC"/>
    <w:rsid w:val="00041B04"/>
    <w:rsid w:val="00051530"/>
    <w:rsid w:val="00057867"/>
    <w:rsid w:val="00072F7F"/>
    <w:rsid w:val="0008090F"/>
    <w:rsid w:val="00087ECE"/>
    <w:rsid w:val="00095470"/>
    <w:rsid w:val="000978F7"/>
    <w:rsid w:val="000A1F13"/>
    <w:rsid w:val="000A3E25"/>
    <w:rsid w:val="000C46DF"/>
    <w:rsid w:val="000C522C"/>
    <w:rsid w:val="000F6F5E"/>
    <w:rsid w:val="001009F7"/>
    <w:rsid w:val="001160E1"/>
    <w:rsid w:val="00130600"/>
    <w:rsid w:val="00161202"/>
    <w:rsid w:val="00172D1C"/>
    <w:rsid w:val="00191681"/>
    <w:rsid w:val="0019334C"/>
    <w:rsid w:val="001A6A11"/>
    <w:rsid w:val="001B3B45"/>
    <w:rsid w:val="001C43E7"/>
    <w:rsid w:val="001D226B"/>
    <w:rsid w:val="001E2667"/>
    <w:rsid w:val="001F46F4"/>
    <w:rsid w:val="002032EA"/>
    <w:rsid w:val="00206E19"/>
    <w:rsid w:val="00207359"/>
    <w:rsid w:val="002177A1"/>
    <w:rsid w:val="00227180"/>
    <w:rsid w:val="00250EF9"/>
    <w:rsid w:val="00275F75"/>
    <w:rsid w:val="00277F38"/>
    <w:rsid w:val="0029674A"/>
    <w:rsid w:val="002A3505"/>
    <w:rsid w:val="002A4B43"/>
    <w:rsid w:val="002A4EE7"/>
    <w:rsid w:val="002A5317"/>
    <w:rsid w:val="002A6703"/>
    <w:rsid w:val="002C3254"/>
    <w:rsid w:val="002C6097"/>
    <w:rsid w:val="002C7BE9"/>
    <w:rsid w:val="002D143F"/>
    <w:rsid w:val="002D3324"/>
    <w:rsid w:val="002E7DF4"/>
    <w:rsid w:val="002F2B01"/>
    <w:rsid w:val="002F62C0"/>
    <w:rsid w:val="00307628"/>
    <w:rsid w:val="00311578"/>
    <w:rsid w:val="00336A8A"/>
    <w:rsid w:val="00342730"/>
    <w:rsid w:val="00345CE1"/>
    <w:rsid w:val="00370942"/>
    <w:rsid w:val="00381932"/>
    <w:rsid w:val="003829E3"/>
    <w:rsid w:val="00393359"/>
    <w:rsid w:val="003976AD"/>
    <w:rsid w:val="003A5046"/>
    <w:rsid w:val="003B1D65"/>
    <w:rsid w:val="003C7BEB"/>
    <w:rsid w:val="003D2E37"/>
    <w:rsid w:val="003E3945"/>
    <w:rsid w:val="003F7A8B"/>
    <w:rsid w:val="003F7EDD"/>
    <w:rsid w:val="00415167"/>
    <w:rsid w:val="00416D41"/>
    <w:rsid w:val="00417BE8"/>
    <w:rsid w:val="0044326A"/>
    <w:rsid w:val="00456C96"/>
    <w:rsid w:val="00472A55"/>
    <w:rsid w:val="00477D87"/>
    <w:rsid w:val="00485845"/>
    <w:rsid w:val="004A6EBD"/>
    <w:rsid w:val="004B3226"/>
    <w:rsid w:val="004C7993"/>
    <w:rsid w:val="004D5841"/>
    <w:rsid w:val="004D725A"/>
    <w:rsid w:val="004F5DF2"/>
    <w:rsid w:val="0052020D"/>
    <w:rsid w:val="00533188"/>
    <w:rsid w:val="0053479F"/>
    <w:rsid w:val="005544F4"/>
    <w:rsid w:val="00560DE5"/>
    <w:rsid w:val="005A2EB3"/>
    <w:rsid w:val="005D0600"/>
    <w:rsid w:val="005E176E"/>
    <w:rsid w:val="005E2F57"/>
    <w:rsid w:val="005E5777"/>
    <w:rsid w:val="005E6295"/>
    <w:rsid w:val="00601F46"/>
    <w:rsid w:val="00611E2B"/>
    <w:rsid w:val="006279E2"/>
    <w:rsid w:val="006305F4"/>
    <w:rsid w:val="00651F45"/>
    <w:rsid w:val="00656016"/>
    <w:rsid w:val="00662F99"/>
    <w:rsid w:val="0067166E"/>
    <w:rsid w:val="00680DFB"/>
    <w:rsid w:val="006915C8"/>
    <w:rsid w:val="00696B09"/>
    <w:rsid w:val="00697D68"/>
    <w:rsid w:val="006A4A77"/>
    <w:rsid w:val="006B0D7E"/>
    <w:rsid w:val="006C75DC"/>
    <w:rsid w:val="006D5C06"/>
    <w:rsid w:val="006E749A"/>
    <w:rsid w:val="00701BBA"/>
    <w:rsid w:val="007035C1"/>
    <w:rsid w:val="00705D1C"/>
    <w:rsid w:val="00733065"/>
    <w:rsid w:val="00762879"/>
    <w:rsid w:val="00774B61"/>
    <w:rsid w:val="00781CE4"/>
    <w:rsid w:val="00785D00"/>
    <w:rsid w:val="007905C0"/>
    <w:rsid w:val="00797C32"/>
    <w:rsid w:val="007B141B"/>
    <w:rsid w:val="007C7708"/>
    <w:rsid w:val="007D129A"/>
    <w:rsid w:val="007D6096"/>
    <w:rsid w:val="007D686E"/>
    <w:rsid w:val="00801C66"/>
    <w:rsid w:val="008029D1"/>
    <w:rsid w:val="00815C6F"/>
    <w:rsid w:val="00835677"/>
    <w:rsid w:val="00837F1A"/>
    <w:rsid w:val="00842C66"/>
    <w:rsid w:val="0088226E"/>
    <w:rsid w:val="00887299"/>
    <w:rsid w:val="00896B4D"/>
    <w:rsid w:val="008D647E"/>
    <w:rsid w:val="0090024E"/>
    <w:rsid w:val="0091718C"/>
    <w:rsid w:val="00925C59"/>
    <w:rsid w:val="00933548"/>
    <w:rsid w:val="00950988"/>
    <w:rsid w:val="00960EA2"/>
    <w:rsid w:val="0096389F"/>
    <w:rsid w:val="00966A28"/>
    <w:rsid w:val="00967A4F"/>
    <w:rsid w:val="009705D7"/>
    <w:rsid w:val="00973724"/>
    <w:rsid w:val="00983312"/>
    <w:rsid w:val="00990F4B"/>
    <w:rsid w:val="009A393F"/>
    <w:rsid w:val="009B29A4"/>
    <w:rsid w:val="009B42F7"/>
    <w:rsid w:val="009C1B50"/>
    <w:rsid w:val="009C78BB"/>
    <w:rsid w:val="009D7A4D"/>
    <w:rsid w:val="009E4CCA"/>
    <w:rsid w:val="009F626E"/>
    <w:rsid w:val="00A21E41"/>
    <w:rsid w:val="00A253E4"/>
    <w:rsid w:val="00A61398"/>
    <w:rsid w:val="00A93C0A"/>
    <w:rsid w:val="00AB1832"/>
    <w:rsid w:val="00AC0474"/>
    <w:rsid w:val="00AC0FF9"/>
    <w:rsid w:val="00AD6F7F"/>
    <w:rsid w:val="00AD70DF"/>
    <w:rsid w:val="00AE1325"/>
    <w:rsid w:val="00AE53E1"/>
    <w:rsid w:val="00AE766E"/>
    <w:rsid w:val="00B021EF"/>
    <w:rsid w:val="00B110F0"/>
    <w:rsid w:val="00B12971"/>
    <w:rsid w:val="00B25335"/>
    <w:rsid w:val="00B41DC4"/>
    <w:rsid w:val="00B4256C"/>
    <w:rsid w:val="00B425A4"/>
    <w:rsid w:val="00B760D0"/>
    <w:rsid w:val="00B76E82"/>
    <w:rsid w:val="00B84EB7"/>
    <w:rsid w:val="00B94C0E"/>
    <w:rsid w:val="00BA2030"/>
    <w:rsid w:val="00BB1DCE"/>
    <w:rsid w:val="00BB2A4D"/>
    <w:rsid w:val="00BD08CE"/>
    <w:rsid w:val="00C13E7A"/>
    <w:rsid w:val="00C31549"/>
    <w:rsid w:val="00C75D8E"/>
    <w:rsid w:val="00C76D71"/>
    <w:rsid w:val="00C9354C"/>
    <w:rsid w:val="00CB17CF"/>
    <w:rsid w:val="00CB7F22"/>
    <w:rsid w:val="00CC58EB"/>
    <w:rsid w:val="00CE3046"/>
    <w:rsid w:val="00CE3F99"/>
    <w:rsid w:val="00CF712F"/>
    <w:rsid w:val="00D032B2"/>
    <w:rsid w:val="00D15301"/>
    <w:rsid w:val="00D20C53"/>
    <w:rsid w:val="00D33B42"/>
    <w:rsid w:val="00D34C9F"/>
    <w:rsid w:val="00D405A9"/>
    <w:rsid w:val="00D50B2E"/>
    <w:rsid w:val="00D52131"/>
    <w:rsid w:val="00D53B1F"/>
    <w:rsid w:val="00D678BB"/>
    <w:rsid w:val="00D8536B"/>
    <w:rsid w:val="00DB4DB0"/>
    <w:rsid w:val="00DC007D"/>
    <w:rsid w:val="00DC12F9"/>
    <w:rsid w:val="00DC1CC7"/>
    <w:rsid w:val="00DC7DFF"/>
    <w:rsid w:val="00DD1CAC"/>
    <w:rsid w:val="00DF67E2"/>
    <w:rsid w:val="00E14D76"/>
    <w:rsid w:val="00E17901"/>
    <w:rsid w:val="00E31957"/>
    <w:rsid w:val="00E42D63"/>
    <w:rsid w:val="00E53983"/>
    <w:rsid w:val="00E709C4"/>
    <w:rsid w:val="00E87610"/>
    <w:rsid w:val="00E9658A"/>
    <w:rsid w:val="00EA0F35"/>
    <w:rsid w:val="00EA3D27"/>
    <w:rsid w:val="00EB0929"/>
    <w:rsid w:val="00EC5871"/>
    <w:rsid w:val="00EE5A3D"/>
    <w:rsid w:val="00EF3AAD"/>
    <w:rsid w:val="00F2115E"/>
    <w:rsid w:val="00F21805"/>
    <w:rsid w:val="00F36A9E"/>
    <w:rsid w:val="00F4260D"/>
    <w:rsid w:val="00F65D01"/>
    <w:rsid w:val="00F73098"/>
    <w:rsid w:val="00F80C34"/>
    <w:rsid w:val="00F91789"/>
    <w:rsid w:val="00F921E7"/>
    <w:rsid w:val="00F93F7A"/>
    <w:rsid w:val="00FA6CBF"/>
    <w:rsid w:val="00FB23FE"/>
    <w:rsid w:val="00FF25AF"/>
    <w:rsid w:val="00FF36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79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B7F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6B0D7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B7F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6B0D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hacienda.gob.ar/onp/documentos/fisica_presupuesto/2018/4totrim18.pdf" TargetMode="External"/><Relationship Id="rId13" Type="http://schemas.openxmlformats.org/officeDocument/2006/relationships/hyperlink" Target="https://www.minhacienda.gob.ar/onp/documentos/fisica_presupuesto/2018/4totrim18.pdf" TargetMode="External"/><Relationship Id="rId3" Type="http://schemas.microsoft.com/office/2007/relationships/stylesWithEffects" Target="stylesWithEffects.xml"/><Relationship Id="rId7" Type="http://schemas.openxmlformats.org/officeDocument/2006/relationships/hyperlink" Target="https://www.minhacienda.gob.ar/onp/documentos/fisica_presupuesto/2018/4totrim18.pdf" TargetMode="External"/><Relationship Id="rId12" Type="http://schemas.openxmlformats.org/officeDocument/2006/relationships/hyperlink" Target="https://www.minhacienda.gob.ar/onp/documentos/fisica_presupuesto/2018/4totrim18.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inhacienda.gob.ar/onp/documentos/fisica_presupuesto/2018/4totrim18.pdf" TargetMode="External"/><Relationship Id="rId11" Type="http://schemas.openxmlformats.org/officeDocument/2006/relationships/hyperlink" Target="https://www.minhacienda.gob.ar/onp/documentos/fisica_presupuesto/2018/4totrim18.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inhacienda.gob.ar/onp/documentos/fisica_presupuesto/2018/4totrim18.pdf" TargetMode="External"/><Relationship Id="rId4" Type="http://schemas.openxmlformats.org/officeDocument/2006/relationships/settings" Target="settings.xml"/><Relationship Id="rId9" Type="http://schemas.openxmlformats.org/officeDocument/2006/relationships/hyperlink" Target="https://www.minhacienda.gob.ar/onp/documentos/fisica_presupuesto/2018/4totrim18.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030E8-2017-4320-98C6-FE0AFCE41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3793</Words>
  <Characters>20866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G</dc:creator>
  <cp:lastModifiedBy>Familia Guerra</cp:lastModifiedBy>
  <cp:revision>2</cp:revision>
  <dcterms:created xsi:type="dcterms:W3CDTF">2019-05-10T13:13:00Z</dcterms:created>
  <dcterms:modified xsi:type="dcterms:W3CDTF">2019-05-10T13:13:00Z</dcterms:modified>
</cp:coreProperties>
</file>