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San Juan Pablo II (1920 - 2005), de nombre secular Karol Jozef Wojtyla, fue el papa  nº 264 de la iglesia católica y soberano de la ciudad del vaticano desde el 16 de octubre de 1978 hasta su muerte en 2005. Fue aclamado como uno de los líderes más influyentes del siglo XX y recordado por ser uno de los principales símbolos del anticomunismo. Jugó un papel fundamental para lograr el fin del comunismo en su Polonia natal  y finalmente en toda Europa. Formo parte del Concilio Vaticano II y durante su papado mejoro significativamente las relaciones de la iglesia católica con el judaísmo, el islam, la iglesia ortodoxa oriental y la comunión anglicana.</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Fue autor de 14 encíclicas de las cuales destaca la “Centesimus Annus”, en ella expresa sus ideas sobre la empresa, a la cual él ve como un elemento básico para configurar la sociedad. Encuentra que la empresa tiene un papel fundamental y positivo dentro de la economía de mercado y señala las limitaciones y dificultades de muchos para lograr el acceso al sistema de empresa.</w:t>
      </w:r>
    </w:p>
    <w:p w:rsidR="00EC557A" w:rsidRPr="00EC557A" w:rsidRDefault="00EC557A" w:rsidP="00EC557A">
      <w:pPr>
        <w:spacing w:after="0" w:line="240" w:lineRule="auto"/>
        <w:rPr>
          <w:rFonts w:ascii="Times New Roman" w:eastAsia="Times New Roman" w:hAnsi="Times New Roman" w:cs="Times New Roman"/>
          <w:sz w:val="24"/>
          <w:szCs w:val="24"/>
          <w:lang w:eastAsia="es-AR"/>
        </w:rPr>
      </w:pP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¿A quién cuestionaba?</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Juan Pablo II cuestionaba fuertemente al comunismo, él mismo había experimentado lo que este régimen le hacía a los pueblos y cómo funcionaba en la psiquis de la gente a través del miedo. En la encíclica mencionada, señala que el bienestar común de todos los hombres, en materia económica, se consigue a través de enaltecer la libertad humana y entender que la propiedad privada es un derecho.</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Con la caída del comunismo en Europa, Juan Pablo se replantea si el sistema vencedor sea el capitalismo y si hacia él están dirigidos los esfuerzos de los países que traten de reconstruir su economía. A esto, expresa “cuán inaceptable es la afirmación de que la derrota del socialismo deje al capitalismo como único modelo de organización económica” (CA 35).</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El pontífice por un lado acepta el capitalismo que se puede entender como un sistema económico que reconoce el papel fundamental y positivo de la empresa, del mercado, de la propiedad privada y de la libre creatividad humana en el sector de la economía. Pero rechaza al capitalismo que se entiende como un sistema en el cual la libertad, en el ámbito económico, no está encuadrada en un contexto jurídico que la ponga al servicio de la libertad humana integral. El pontífice, además de fijarse en las consecuencias que se observan cuando se deja la actividad económica a merced de los mecanismos del mercado, va más allá centrando su análisis en cómo el sistema económico se relaciona con el hombre y su desarrollo como persona.</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¿Con quienes guarda similitud?</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Las expresiones y manifestaciones de Juan Pablo II en su encíclica Centesimus Annus guardan similitud con el pensamiento liberal y no solo desde la perspectiva económica financiera. </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Juan Pablo se refiere a la libertad humana integral, la cual le permite al ser humano auto determinarse y así poder realizar sus fines. Mientras que el liberalismo cree en la superioridad de la iniciativa privada.</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El pensamiento liberal, al igual que el del pontífice, se refiere  al estado limitado versus el estado totalitario. Juan Pablo II hace mención a  reconocer el carácter instrumental de los bienes económicos y la ordenación de toda la  actividad económica al servicio de todos los hombres. Mientras que el liberalismo,  encuentra limitada su actividad al cumplimiento de las funciones esenciales, limitándose a cubrir el gasto público y distribuir las cargas.</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 xml:space="preserve">Ambos también se referían a la política.  Juan Pablo se refería  a la tiranía política, haciendo referencia a que puede ocurrir cuando se impide que actúe la iniciativa privada o se limita la libre competencia más allá de lo justo. Mientras, que el liberalismo pone el </w:t>
      </w:r>
      <w:r w:rsidRPr="00EC557A">
        <w:rPr>
          <w:rFonts w:ascii="Times New Roman" w:eastAsia="Times New Roman" w:hAnsi="Times New Roman" w:cs="Times New Roman"/>
          <w:color w:val="000000"/>
          <w:sz w:val="24"/>
          <w:szCs w:val="24"/>
          <w:lang w:eastAsia="es-AR"/>
        </w:rPr>
        <w:lastRenderedPageBreak/>
        <w:t>acento en diferenciar entre la persona del gobernante y el órgano del Estado (con su correspondiente separación de los bienes).</w:t>
      </w:r>
    </w:p>
    <w:p w:rsidR="00EC557A" w:rsidRPr="00EC557A" w:rsidRDefault="00EC557A" w:rsidP="00EC557A">
      <w:pPr>
        <w:spacing w:after="0" w:line="240" w:lineRule="auto"/>
        <w:rPr>
          <w:rFonts w:ascii="Times New Roman" w:eastAsia="Times New Roman" w:hAnsi="Times New Roman" w:cs="Times New Roman"/>
          <w:sz w:val="24"/>
          <w:szCs w:val="24"/>
          <w:lang w:eastAsia="es-AR"/>
        </w:rPr>
      </w:pP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¿Quiénes lo combaten?</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Uno de los movimientos que combatían el pensamiento de Juan Pablo II es el de la Teología de la liberación. Este movimiento nació en América Latina en la década de 1960 teniendo como uno de sus mayores postulados el lograr la integración económica y social de los grupos populares. Durante esta época, había una situación de marginalidad muy asentada en centros urbanos con sus barrios de miseria. Esta marginalidad tuvo un carácter de exclusión estructural. El nombramiento de Juan Pablo II generó aplausos y esperanza en América Latina con sus mensajes a favor de los pobres pero este movimiento entendió que su pontificado se situó, desde el inicio, en el lado opuesto, frenando tendencias que se estaban haciendo dominantes entre los católicos latinoamericanos. Algunos referentes del movimiento hacían hincapié en que el pontífice no había logrado entender correctamente los postulados del movimiento identificándolos como una rama del catolicismo alineada al comunismo. En esta línea, el político de la unión cristianodemócrata (CDU) Heiner Geisler, considera que su anticomunismo le cegó a la hora de reconocer el abuso de la Junta Salvadoreña que asesinó a civiles en nombre de la causa antisoviética.  </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El teólogo brasilero Leonardo Boff, un importante abanderado de la teología de la liberación, expreso que la “iglesia de los pobres” siempre continuo vigente y que los intentos de frenarla no dieron resultado “la teología está viva en aquellas iglesias que tiene comunidades de base, que trabajan con los sin tierra, con los negros, con los indios”. Su fuerte enfrentamiento al Papa Juan Pablo II le costó castigos por parte del Vaticano, siendo que en 1984 la Congregación de la Doctrina de la Fe lo juzgó por uno de sus escritos y lo condenó a un año de silencio. A su juicio, Juan Pablo II organizó la restauración conservadora en todo el continente latinoamericano desplazando obispos, cerrando instituciones teológicas y sancionando a sus docentes. De esta manera, el sumo pontífice oficializó el pensamiento único dentro de la iglesia y todo ello indujo a una fundamental incomprensión de la teología latinoamericana de la liberación.</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Esta visión tan ortodoxa que tuvo el Papa Juan Pablo II en América Latina era lo que cuestionaba el movimiento ya que, según ellos, tenía un pensamiento muy europeo en lugar de tener pensamientos más inclusivos para los más vulnerables.</w:t>
      </w:r>
    </w:p>
    <w:p w:rsidR="00EC557A" w:rsidRPr="00EC557A" w:rsidRDefault="00EC557A" w:rsidP="00EC557A">
      <w:pPr>
        <w:spacing w:after="0" w:line="240" w:lineRule="auto"/>
        <w:rPr>
          <w:rFonts w:ascii="Times New Roman" w:eastAsia="Times New Roman" w:hAnsi="Times New Roman" w:cs="Times New Roman"/>
          <w:sz w:val="24"/>
          <w:szCs w:val="24"/>
          <w:lang w:eastAsia="es-AR"/>
        </w:rPr>
      </w:pP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¿Cuál es su análisis de la actividad económica?</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El Pontífice entiende que la empresa, insertada en la economía de mercado, ha de actuar en pos del bien común. Para lograr esto, entiende que requiere la subordinación de las libertades económicas a la libertad humana integral. Para el sumo pontífice las negociaciones comerciales han de ser libres y equitativas, los contratos deben ser justos, la competencia debe llevarse a cabo en un marco de cooperación, la propiedad privada debe ser un derecho no absoluto que pueda ponerse al servicio del trabajo y el poder económico y político ha de encauzarse mediante la justicia.</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En su encíclica se encargó también de plantear su preocupación por el medio ambiente y el servicio al consumidor, sobre esta última cuestión entiende que el mercado incentiva y satisface las necesidades de los demás al servir al cliente del mejor modo, señala que “la capacidad de conocer oportunamente las necesidades de los demás hombres y el conjunto de factores productivos más apropiados para satisfacerlas es otra fuente de riqueza de la sociedad moderna” (Centesimus Annus 32). </w:t>
      </w:r>
    </w:p>
    <w:p w:rsidR="00EC557A" w:rsidRPr="00EC557A" w:rsidRDefault="00EC557A" w:rsidP="00EC557A">
      <w:pPr>
        <w:spacing w:after="0" w:line="240" w:lineRule="auto"/>
        <w:jc w:val="both"/>
        <w:rPr>
          <w:rFonts w:ascii="Times New Roman" w:eastAsia="Times New Roman" w:hAnsi="Times New Roman" w:cs="Times New Roman"/>
          <w:sz w:val="24"/>
          <w:szCs w:val="24"/>
          <w:lang w:eastAsia="es-AR"/>
        </w:rPr>
      </w:pPr>
      <w:r w:rsidRPr="00EC557A">
        <w:rPr>
          <w:rFonts w:ascii="Times New Roman" w:eastAsia="Times New Roman" w:hAnsi="Times New Roman" w:cs="Times New Roman"/>
          <w:color w:val="000000"/>
          <w:sz w:val="24"/>
          <w:szCs w:val="24"/>
          <w:lang w:eastAsia="es-AR"/>
        </w:rPr>
        <w:t xml:space="preserve">Por último, para Juan Pablo II “la finalidad de la empresa no es simplemente la producción de beneficios, sino la existencia misma de la empresa como comunidad de </w:t>
      </w:r>
      <w:r w:rsidRPr="00EC557A">
        <w:rPr>
          <w:rFonts w:ascii="Times New Roman" w:eastAsia="Times New Roman" w:hAnsi="Times New Roman" w:cs="Times New Roman"/>
          <w:color w:val="000000"/>
          <w:sz w:val="24"/>
          <w:szCs w:val="24"/>
          <w:lang w:eastAsia="es-AR"/>
        </w:rPr>
        <w:lastRenderedPageBreak/>
        <w:t>hombres que, de diversas maneras, buscan la satisfacción de sus necesidades fundamentales y constituyen un grupo particular al servicio de la sociedad entera” (Centesimus Annus 35).</w:t>
      </w:r>
    </w:p>
    <w:p w:rsidR="006C33D0" w:rsidRDefault="006C33D0"/>
    <w:p w:rsidR="00EC557A" w:rsidRDefault="00EC557A">
      <w:r>
        <w:t>Integrantes del grupo:</w:t>
      </w:r>
    </w:p>
    <w:p w:rsidR="00EC557A" w:rsidRDefault="00EC557A">
      <w:r>
        <w:t>Sbaffi Estefania</w:t>
      </w:r>
    </w:p>
    <w:p w:rsidR="00EC557A" w:rsidRDefault="00EC557A">
      <w:r>
        <w:t>Maschke Stefania</w:t>
      </w:r>
    </w:p>
    <w:p w:rsidR="00EC557A" w:rsidRDefault="00EC557A">
      <w:r>
        <w:t>Poch Facundo</w:t>
      </w:r>
    </w:p>
    <w:sectPr w:rsidR="00EC557A" w:rsidSect="006C33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57A"/>
    <w:rsid w:val="006C33D0"/>
    <w:rsid w:val="00EC557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3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557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9021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1194</Words>
  <Characters>6567</Characters>
  <Application>Microsoft Office Word</Application>
  <DocSecurity>0</DocSecurity>
  <Lines>54</Lines>
  <Paragraphs>15</Paragraphs>
  <ScaleCrop>false</ScaleCrop>
  <Company>RCA</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Estefania Sbaffi</dc:creator>
  <cp:lastModifiedBy>Estefania Sbaffi</cp:lastModifiedBy>
  <cp:revision>1</cp:revision>
  <dcterms:created xsi:type="dcterms:W3CDTF">2021-09-08T01:53:00Z</dcterms:created>
  <dcterms:modified xsi:type="dcterms:W3CDTF">2021-09-08T02:02:00Z</dcterms:modified>
</cp:coreProperties>
</file>